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425" w:type="dxa"/>
        <w:tblLook w:val="04A0" w:firstRow="1" w:lastRow="0" w:firstColumn="1" w:lastColumn="0" w:noHBand="0" w:noVBand="1"/>
      </w:tblPr>
      <w:tblGrid>
        <w:gridCol w:w="8755"/>
        <w:gridCol w:w="5670"/>
      </w:tblGrid>
      <w:tr w:rsidR="00312AE2" w:rsidRPr="00E6743C" w:rsidTr="00B62506">
        <w:tc>
          <w:tcPr>
            <w:tcW w:w="14425" w:type="dxa"/>
            <w:gridSpan w:val="2"/>
          </w:tcPr>
          <w:p w:rsidR="00312AE2" w:rsidRPr="00E6743C" w:rsidRDefault="00312AE2" w:rsidP="00B62506">
            <w:pPr>
              <w:spacing w:after="0" w:line="240" w:lineRule="auto"/>
              <w:jc w:val="center"/>
              <w:rPr>
                <w:b/>
                <w:sz w:val="32"/>
                <w:szCs w:val="32"/>
              </w:rPr>
            </w:pPr>
            <w:r w:rsidRPr="00E6743C">
              <w:rPr>
                <w:b/>
                <w:sz w:val="32"/>
                <w:szCs w:val="32"/>
              </w:rPr>
              <w:t xml:space="preserve">ΤΕΙ Θεσσαλίας - Επαγγελμάτων Υγείας - Πρόνοιας (ΣΕΥΠ) </w:t>
            </w:r>
          </w:p>
          <w:p w:rsidR="00312AE2" w:rsidRDefault="00312AE2" w:rsidP="00B62506">
            <w:pPr>
              <w:spacing w:after="0" w:line="240" w:lineRule="auto"/>
              <w:jc w:val="center"/>
              <w:rPr>
                <w:b/>
                <w:sz w:val="32"/>
                <w:szCs w:val="32"/>
              </w:rPr>
            </w:pPr>
            <w:r w:rsidRPr="00E6743C">
              <w:rPr>
                <w:b/>
                <w:sz w:val="32"/>
                <w:szCs w:val="32"/>
              </w:rPr>
              <w:t>Τμήμα Νοσηλευτικής</w:t>
            </w:r>
          </w:p>
          <w:p w:rsidR="00312AE2" w:rsidRPr="00E6743C" w:rsidRDefault="00312AE2" w:rsidP="00B62506">
            <w:pPr>
              <w:spacing w:after="0" w:line="240" w:lineRule="auto"/>
              <w:jc w:val="center"/>
              <w:rPr>
                <w:b/>
                <w:sz w:val="32"/>
                <w:szCs w:val="32"/>
              </w:rPr>
            </w:pPr>
          </w:p>
        </w:tc>
      </w:tr>
      <w:tr w:rsidR="00312AE2" w:rsidRPr="00E6743C" w:rsidTr="00B62506">
        <w:tc>
          <w:tcPr>
            <w:tcW w:w="8755" w:type="dxa"/>
          </w:tcPr>
          <w:p w:rsidR="00312AE2" w:rsidRDefault="00312AE2" w:rsidP="00B62506">
            <w:pPr>
              <w:spacing w:after="0" w:line="240" w:lineRule="auto"/>
              <w:rPr>
                <w:sz w:val="32"/>
                <w:szCs w:val="32"/>
              </w:rPr>
            </w:pPr>
          </w:p>
        </w:tc>
        <w:tc>
          <w:tcPr>
            <w:tcW w:w="5670" w:type="dxa"/>
          </w:tcPr>
          <w:p w:rsidR="00312AE2" w:rsidRPr="00E6743C" w:rsidRDefault="00312AE2" w:rsidP="00B62506">
            <w:pPr>
              <w:spacing w:after="0" w:line="240" w:lineRule="auto"/>
              <w:rPr>
                <w:sz w:val="24"/>
                <w:szCs w:val="24"/>
              </w:rPr>
            </w:pPr>
            <w:r w:rsidRPr="00E6743C">
              <w:rPr>
                <w:sz w:val="24"/>
                <w:szCs w:val="24"/>
              </w:rPr>
              <w:t>Λάρισα 18/09/2017</w:t>
            </w:r>
          </w:p>
        </w:tc>
      </w:tr>
      <w:tr w:rsidR="00312AE2" w:rsidRPr="00E6743C" w:rsidTr="00B62506">
        <w:tc>
          <w:tcPr>
            <w:tcW w:w="8755" w:type="dxa"/>
          </w:tcPr>
          <w:p w:rsidR="00312AE2" w:rsidRPr="008F3210" w:rsidRDefault="00312AE2" w:rsidP="00B62506">
            <w:pPr>
              <w:spacing w:after="0" w:line="240" w:lineRule="auto"/>
              <w:rPr>
                <w:sz w:val="32"/>
                <w:szCs w:val="32"/>
              </w:rPr>
            </w:pPr>
          </w:p>
        </w:tc>
        <w:tc>
          <w:tcPr>
            <w:tcW w:w="5670" w:type="dxa"/>
          </w:tcPr>
          <w:p w:rsidR="00312AE2" w:rsidRPr="00E6743C" w:rsidRDefault="00312AE2" w:rsidP="00B62506">
            <w:pPr>
              <w:spacing w:after="0" w:line="240" w:lineRule="auto"/>
              <w:rPr>
                <w:sz w:val="24"/>
                <w:szCs w:val="24"/>
              </w:rPr>
            </w:pPr>
            <w:r w:rsidRPr="00E6743C">
              <w:rPr>
                <w:sz w:val="24"/>
                <w:szCs w:val="24"/>
              </w:rPr>
              <w:t>Προ</w:t>
            </w:r>
            <w:r>
              <w:rPr>
                <w:sz w:val="24"/>
                <w:szCs w:val="24"/>
              </w:rPr>
              <w:t>κήρυξη Αριθμός Πρωτοκόλλου: 2</w:t>
            </w:r>
            <w:r>
              <w:rPr>
                <w:sz w:val="24"/>
                <w:szCs w:val="24"/>
                <w:lang w:val="en-US"/>
              </w:rPr>
              <w:t>447</w:t>
            </w:r>
            <w:r w:rsidRPr="00E6743C">
              <w:rPr>
                <w:sz w:val="24"/>
                <w:szCs w:val="24"/>
              </w:rPr>
              <w:t>/16-06-2017</w:t>
            </w:r>
          </w:p>
        </w:tc>
      </w:tr>
      <w:tr w:rsidR="00312AE2" w:rsidRPr="00DA5D51" w:rsidTr="00B62506">
        <w:tc>
          <w:tcPr>
            <w:tcW w:w="14425" w:type="dxa"/>
            <w:gridSpan w:val="2"/>
          </w:tcPr>
          <w:p w:rsidR="00312AE2" w:rsidRDefault="00312AE2" w:rsidP="00B62506">
            <w:pPr>
              <w:spacing w:after="0" w:line="240" w:lineRule="auto"/>
              <w:jc w:val="center"/>
              <w:rPr>
                <w:b/>
                <w:sz w:val="24"/>
                <w:szCs w:val="24"/>
                <w:lang w:val="en-US"/>
              </w:rPr>
            </w:pPr>
          </w:p>
          <w:p w:rsidR="00312AE2" w:rsidRPr="00DA5D51" w:rsidRDefault="00312AE2" w:rsidP="00B62506">
            <w:pPr>
              <w:spacing w:after="0" w:line="240" w:lineRule="auto"/>
              <w:jc w:val="center"/>
              <w:rPr>
                <w:b/>
                <w:sz w:val="24"/>
                <w:szCs w:val="24"/>
              </w:rPr>
            </w:pPr>
            <w:r w:rsidRPr="00DA5D51">
              <w:rPr>
                <w:b/>
                <w:sz w:val="24"/>
                <w:szCs w:val="24"/>
              </w:rPr>
              <w:t>ΑΞΙΟΛΟΓΙΚΟΣ ΠΙΝΑΚΑΣ - Τομέας: Ενιαίος</w:t>
            </w:r>
          </w:p>
        </w:tc>
      </w:tr>
    </w:tbl>
    <w:p w:rsidR="00C84514" w:rsidRDefault="00312AE2">
      <w:pPr>
        <w:rPr>
          <w:b/>
          <w:lang w:val="en-US"/>
        </w:rPr>
      </w:pPr>
      <w:r>
        <w:t xml:space="preserve">                                                                                     </w:t>
      </w:r>
      <w:r w:rsidRPr="00312AE2">
        <w:rPr>
          <w:b/>
        </w:rPr>
        <w:t xml:space="preserve">ΨΥΧΙΑΤΡΙΚΗ - ΝΕΥΡΟΛΟΓΙΑ (Θεωρία) Εαρινό </w:t>
      </w:r>
      <w:r>
        <w:rPr>
          <w:b/>
        </w:rPr>
        <w:t>–</w:t>
      </w:r>
      <w:r w:rsidRPr="00312AE2">
        <w:rPr>
          <w:b/>
        </w:rPr>
        <w:t xml:space="preserve"> Εξειδικευμένο</w:t>
      </w:r>
    </w:p>
    <w:p w:rsidR="00312AE2" w:rsidRPr="00312AE2" w:rsidRDefault="00312AE2" w:rsidP="00312AE2">
      <w:pPr>
        <w:spacing w:line="240" w:lineRule="auto"/>
        <w:jc w:val="center"/>
        <w:rPr>
          <w:rFonts w:cstheme="minorHAnsi"/>
          <w:b/>
          <w:sz w:val="24"/>
          <w:szCs w:val="24"/>
        </w:rPr>
      </w:pPr>
      <w:r w:rsidRPr="00312AE2">
        <w:rPr>
          <w:rFonts w:cstheme="minorHAnsi"/>
          <w:b/>
          <w:sz w:val="24"/>
          <w:szCs w:val="24"/>
        </w:rPr>
        <w:t xml:space="preserve">Επιστημονικοί συνεργάτες με </w:t>
      </w:r>
      <w:r>
        <w:rPr>
          <w:rFonts w:cstheme="minorHAnsi"/>
          <w:b/>
          <w:sz w:val="24"/>
          <w:szCs w:val="24"/>
        </w:rPr>
        <w:t>ελλιπή</w:t>
      </w:r>
      <w:r w:rsidRPr="00312AE2">
        <w:rPr>
          <w:rFonts w:cstheme="minorHAnsi"/>
          <w:b/>
          <w:sz w:val="24"/>
          <w:szCs w:val="24"/>
        </w:rPr>
        <w:t xml:space="preserve"> προσόντα</w:t>
      </w:r>
    </w:p>
    <w:p w:rsidR="00D1134B" w:rsidRPr="00D1134B" w:rsidRDefault="00D1134B" w:rsidP="00D1134B">
      <w:pPr>
        <w:pBdr>
          <w:bottom w:val="single" w:sz="6" w:space="1" w:color="auto"/>
        </w:pBdr>
        <w:spacing w:after="0" w:line="240" w:lineRule="auto"/>
        <w:jc w:val="center"/>
        <w:rPr>
          <w:rFonts w:ascii="Arial" w:eastAsia="Times New Roman" w:hAnsi="Arial" w:cs="Arial"/>
          <w:vanish/>
          <w:sz w:val="16"/>
          <w:szCs w:val="16"/>
          <w:lang w:eastAsia="el-GR"/>
        </w:rPr>
      </w:pPr>
      <w:r w:rsidRPr="00D1134B">
        <w:rPr>
          <w:rFonts w:ascii="Arial" w:eastAsia="Times New Roman" w:hAnsi="Arial" w:cs="Arial"/>
          <w:vanish/>
          <w:sz w:val="16"/>
          <w:szCs w:val="16"/>
          <w:lang w:eastAsia="el-GR"/>
        </w:rPr>
        <w:t>Αρχή φόρμας</w:t>
      </w:r>
    </w:p>
    <w:tbl>
      <w:tblPr>
        <w:tblW w:w="0" w:type="auto"/>
        <w:tblBorders>
          <w:top w:val="single" w:sz="6" w:space="0" w:color="C0C0C0"/>
          <w:left w:val="single" w:sz="6" w:space="0" w:color="C0C0C0"/>
          <w:bottom w:val="outset" w:sz="6" w:space="0" w:color="auto"/>
          <w:right w:val="outset" w:sz="6" w:space="0" w:color="auto"/>
        </w:tblBorders>
        <w:shd w:val="clear" w:color="auto" w:fill="FFFFFF"/>
        <w:tblCellMar>
          <w:top w:w="60" w:type="dxa"/>
          <w:left w:w="60" w:type="dxa"/>
          <w:bottom w:w="60" w:type="dxa"/>
          <w:right w:w="60" w:type="dxa"/>
        </w:tblCellMar>
        <w:tblLook w:val="04A0" w:firstRow="1" w:lastRow="0" w:firstColumn="1" w:lastColumn="0" w:noHBand="0" w:noVBand="1"/>
      </w:tblPr>
      <w:tblGrid>
        <w:gridCol w:w="413"/>
        <w:gridCol w:w="2293"/>
        <w:gridCol w:w="3100"/>
        <w:gridCol w:w="2593"/>
        <w:gridCol w:w="5079"/>
        <w:gridCol w:w="600"/>
      </w:tblGrid>
      <w:tr w:rsidR="00D1134B" w:rsidRPr="00D1134B" w:rsidTr="00D1134B">
        <w:trPr>
          <w:tblHeader/>
        </w:trPr>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D1134B" w:rsidRPr="00D1134B" w:rsidRDefault="00D1134B" w:rsidP="00D1134B">
            <w:pPr>
              <w:spacing w:after="0" w:line="240" w:lineRule="auto"/>
              <w:jc w:val="center"/>
              <w:rPr>
                <w:rFonts w:ascii="Arial" w:eastAsia="Times New Roman" w:hAnsi="Arial" w:cs="Arial"/>
                <w:b/>
                <w:bCs/>
                <w:color w:val="000000"/>
                <w:sz w:val="17"/>
                <w:szCs w:val="17"/>
                <w:lang w:eastAsia="el-GR"/>
              </w:rPr>
            </w:pPr>
            <w:r w:rsidRPr="00D1134B">
              <w:rPr>
                <w:rFonts w:ascii="Arial" w:eastAsia="Times New Roman" w:hAnsi="Arial" w:cs="Arial"/>
                <w:b/>
                <w:bCs/>
                <w:color w:val="000000"/>
                <w:sz w:val="17"/>
                <w:szCs w:val="17"/>
                <w:lang w:eastAsia="el-GR"/>
              </w:rPr>
              <w:t>Α/Α</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D1134B" w:rsidRPr="00D1134B" w:rsidRDefault="00D1134B" w:rsidP="00D1134B">
            <w:pPr>
              <w:spacing w:after="0" w:line="240" w:lineRule="auto"/>
              <w:jc w:val="center"/>
              <w:rPr>
                <w:rFonts w:ascii="Arial" w:eastAsia="Times New Roman" w:hAnsi="Arial" w:cs="Arial"/>
                <w:b/>
                <w:bCs/>
                <w:color w:val="000000"/>
                <w:sz w:val="17"/>
                <w:szCs w:val="17"/>
                <w:lang w:eastAsia="el-GR"/>
              </w:rPr>
            </w:pPr>
            <w:proofErr w:type="spellStart"/>
            <w:r w:rsidRPr="00D1134B">
              <w:rPr>
                <w:rFonts w:ascii="Arial" w:eastAsia="Times New Roman" w:hAnsi="Arial" w:cs="Arial"/>
                <w:b/>
                <w:bCs/>
                <w:color w:val="000000"/>
                <w:sz w:val="17"/>
                <w:szCs w:val="17"/>
                <w:lang w:eastAsia="el-GR"/>
              </w:rPr>
              <w:t>Ονoματεπώνυμο</w:t>
            </w:r>
            <w:proofErr w:type="spellEnd"/>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D1134B" w:rsidRPr="00D1134B" w:rsidRDefault="00D1134B" w:rsidP="00D1134B">
            <w:pPr>
              <w:spacing w:after="0" w:line="240" w:lineRule="auto"/>
              <w:jc w:val="center"/>
              <w:rPr>
                <w:rFonts w:ascii="Arial" w:eastAsia="Times New Roman" w:hAnsi="Arial" w:cs="Arial"/>
                <w:b/>
                <w:bCs/>
                <w:color w:val="000000"/>
                <w:sz w:val="17"/>
                <w:szCs w:val="17"/>
                <w:lang w:eastAsia="el-GR"/>
              </w:rPr>
            </w:pPr>
            <w:r w:rsidRPr="00D1134B">
              <w:rPr>
                <w:rFonts w:ascii="Arial" w:eastAsia="Times New Roman" w:hAnsi="Arial" w:cs="Arial"/>
                <w:b/>
                <w:bCs/>
                <w:color w:val="000000"/>
                <w:sz w:val="17"/>
                <w:szCs w:val="17"/>
                <w:lang w:eastAsia="el-GR"/>
              </w:rPr>
              <w:t>Εμπειρία (σε μήνες) - (αξιολογημένη)</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D1134B" w:rsidRPr="00D1134B" w:rsidRDefault="00D1134B" w:rsidP="00D1134B">
            <w:pPr>
              <w:spacing w:after="0" w:line="240" w:lineRule="auto"/>
              <w:jc w:val="center"/>
              <w:rPr>
                <w:rFonts w:ascii="Arial" w:eastAsia="Times New Roman" w:hAnsi="Arial" w:cs="Arial"/>
                <w:b/>
                <w:bCs/>
                <w:color w:val="000000"/>
                <w:sz w:val="17"/>
                <w:szCs w:val="17"/>
                <w:lang w:eastAsia="el-GR"/>
              </w:rPr>
            </w:pPr>
            <w:r w:rsidRPr="00D1134B">
              <w:rPr>
                <w:rFonts w:ascii="Arial" w:eastAsia="Times New Roman" w:hAnsi="Arial" w:cs="Arial"/>
                <w:b/>
                <w:bCs/>
                <w:color w:val="000000"/>
                <w:sz w:val="17"/>
                <w:szCs w:val="17"/>
                <w:lang w:eastAsia="el-GR"/>
              </w:rPr>
              <w:t>Δημοσιεύσεις (αξιολογημένες)</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D1134B" w:rsidRPr="00D1134B" w:rsidRDefault="00D1134B" w:rsidP="00D1134B">
            <w:pPr>
              <w:spacing w:after="0" w:line="240" w:lineRule="auto"/>
              <w:jc w:val="center"/>
              <w:rPr>
                <w:rFonts w:ascii="Arial" w:eastAsia="Times New Roman" w:hAnsi="Arial" w:cs="Arial"/>
                <w:b/>
                <w:bCs/>
                <w:color w:val="000000"/>
                <w:sz w:val="17"/>
                <w:szCs w:val="17"/>
                <w:lang w:eastAsia="el-GR"/>
              </w:rPr>
            </w:pPr>
            <w:r w:rsidRPr="00D1134B">
              <w:rPr>
                <w:rFonts w:ascii="Arial" w:eastAsia="Times New Roman" w:hAnsi="Arial" w:cs="Arial"/>
                <w:b/>
                <w:bCs/>
                <w:color w:val="000000"/>
                <w:sz w:val="17"/>
                <w:szCs w:val="17"/>
                <w:lang w:eastAsia="el-GR"/>
              </w:rPr>
              <w:t>Τίτλοι σπουδών (αξιολογημένοι)</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D1134B" w:rsidRPr="00D1134B" w:rsidRDefault="00D1134B" w:rsidP="00D1134B">
            <w:pPr>
              <w:spacing w:after="0" w:line="240" w:lineRule="auto"/>
              <w:jc w:val="center"/>
              <w:rPr>
                <w:rFonts w:ascii="Arial" w:eastAsia="Times New Roman" w:hAnsi="Arial" w:cs="Arial"/>
                <w:b/>
                <w:bCs/>
                <w:color w:val="000000"/>
                <w:sz w:val="17"/>
                <w:szCs w:val="17"/>
                <w:lang w:eastAsia="el-GR"/>
              </w:rPr>
            </w:pPr>
          </w:p>
        </w:tc>
      </w:tr>
      <w:tr w:rsidR="00D1134B" w:rsidRPr="00D1134B" w:rsidTr="00D1134B">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D1134B" w:rsidRPr="00D1134B" w:rsidRDefault="00D1134B" w:rsidP="00D1134B">
            <w:pPr>
              <w:spacing w:after="0" w:line="240" w:lineRule="auto"/>
              <w:jc w:val="center"/>
              <w:rPr>
                <w:rFonts w:ascii="Arial" w:eastAsia="Times New Roman" w:hAnsi="Arial" w:cs="Arial"/>
                <w:color w:val="000000"/>
                <w:sz w:val="17"/>
                <w:szCs w:val="17"/>
                <w:lang w:eastAsia="el-GR"/>
              </w:rPr>
            </w:pPr>
            <w:r w:rsidRPr="00D1134B">
              <w:rPr>
                <w:rFonts w:ascii="Arial" w:eastAsia="Times New Roman" w:hAnsi="Arial" w:cs="Arial"/>
                <w:color w:val="000000"/>
                <w:sz w:val="17"/>
                <w:szCs w:val="17"/>
                <w:lang w:eastAsia="el-GR"/>
              </w:rPr>
              <w:t>   </w:t>
            </w:r>
            <w:r>
              <w:rPr>
                <w:rFonts w:ascii="Arial" w:eastAsia="Times New Roman" w:hAnsi="Arial" w:cs="Arial"/>
                <w:color w:val="000000"/>
                <w:sz w:val="17"/>
                <w:szCs w:val="17"/>
                <w:lang w:eastAsia="el-GR"/>
              </w:rPr>
              <w:t>1.</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D1134B" w:rsidRPr="00D1134B" w:rsidRDefault="00D1134B" w:rsidP="00D1134B">
            <w:pPr>
              <w:spacing w:after="0" w:line="240" w:lineRule="auto"/>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ΣΥΡΜΟΣ ΝΙΚΟΛΑΟΣ</w:t>
            </w:r>
            <w:r w:rsidRPr="00D1134B">
              <w:rPr>
                <w:rFonts w:ascii="Arial" w:eastAsia="Times New Roman" w:hAnsi="Arial" w:cs="Arial"/>
                <w:color w:val="000000"/>
                <w:sz w:val="17"/>
                <w:szCs w:val="17"/>
                <w:lang w:eastAsia="el-GR"/>
              </w:rPr>
              <w:br/>
            </w:r>
            <w:proofErr w:type="spellStart"/>
            <w:r w:rsidRPr="00D1134B">
              <w:rPr>
                <w:rFonts w:ascii="Arial" w:eastAsia="Times New Roman" w:hAnsi="Arial" w:cs="Arial"/>
                <w:color w:val="000000"/>
                <w:sz w:val="17"/>
                <w:szCs w:val="17"/>
                <w:lang w:eastAsia="el-GR"/>
              </w:rPr>
              <w:t>Τηλ</w:t>
            </w:r>
            <w:proofErr w:type="spellEnd"/>
            <w:r w:rsidRPr="00D1134B">
              <w:rPr>
                <w:rFonts w:ascii="Arial" w:eastAsia="Times New Roman" w:hAnsi="Arial" w:cs="Arial"/>
                <w:color w:val="000000"/>
                <w:sz w:val="17"/>
                <w:szCs w:val="17"/>
                <w:lang w:eastAsia="el-GR"/>
              </w:rPr>
              <w:t>: 2310 911509</w:t>
            </w:r>
            <w:r w:rsidRPr="00D1134B">
              <w:rPr>
                <w:rFonts w:ascii="Arial" w:eastAsia="Times New Roman" w:hAnsi="Arial" w:cs="Arial"/>
                <w:color w:val="000000"/>
                <w:sz w:val="17"/>
                <w:szCs w:val="17"/>
                <w:lang w:eastAsia="el-GR"/>
              </w:rPr>
              <w:br/>
            </w:r>
            <w:proofErr w:type="spellStart"/>
            <w:r w:rsidRPr="00D1134B">
              <w:rPr>
                <w:rFonts w:ascii="Arial" w:eastAsia="Times New Roman" w:hAnsi="Arial" w:cs="Arial"/>
                <w:color w:val="000000"/>
                <w:sz w:val="17"/>
                <w:szCs w:val="17"/>
                <w:lang w:eastAsia="el-GR"/>
              </w:rPr>
              <w:t>Κιν</w:t>
            </w:r>
            <w:proofErr w:type="spellEnd"/>
            <w:r w:rsidRPr="00D1134B">
              <w:rPr>
                <w:rFonts w:ascii="Arial" w:eastAsia="Times New Roman" w:hAnsi="Arial" w:cs="Arial"/>
                <w:color w:val="000000"/>
                <w:sz w:val="17"/>
                <w:szCs w:val="17"/>
                <w:lang w:eastAsia="el-GR"/>
              </w:rPr>
              <w:t>: 6944 527711</w:t>
            </w:r>
            <w:r w:rsidRPr="00D1134B">
              <w:rPr>
                <w:rFonts w:ascii="Arial" w:eastAsia="Times New Roman" w:hAnsi="Arial" w:cs="Arial"/>
                <w:color w:val="000000"/>
                <w:sz w:val="17"/>
                <w:szCs w:val="17"/>
                <w:lang w:eastAsia="el-GR"/>
              </w:rPr>
              <w:br/>
              <w:t>email:</w:t>
            </w:r>
            <w:hyperlink r:id="rId6" w:history="1">
              <w:r w:rsidRPr="00D1134B">
                <w:rPr>
                  <w:rFonts w:ascii="Arial" w:eastAsia="Times New Roman" w:hAnsi="Arial" w:cs="Arial"/>
                  <w:color w:val="0090FF"/>
                  <w:sz w:val="17"/>
                  <w:szCs w:val="17"/>
                  <w:u w:val="single"/>
                  <w:lang w:eastAsia="el-GR"/>
                </w:rPr>
                <w:t>milanako76@yahoo.gr</w:t>
              </w:r>
            </w:hyperlink>
            <w:r w:rsidRPr="00D1134B">
              <w:rPr>
                <w:rFonts w:ascii="Arial" w:eastAsia="Times New Roman" w:hAnsi="Arial" w:cs="Arial"/>
                <w:color w:val="000000"/>
                <w:sz w:val="17"/>
                <w:szCs w:val="17"/>
                <w:lang w:eastAsia="el-GR"/>
              </w:rPr>
              <w:br/>
              <w:t>Καθεστώς απασχόλησης: Άλλο</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D1134B" w:rsidRPr="00D1134B" w:rsidRDefault="00D1134B" w:rsidP="00D1134B">
            <w:pPr>
              <w:numPr>
                <w:ilvl w:val="0"/>
                <w:numId w:val="7"/>
              </w:numPr>
              <w:spacing w:before="100" w:beforeAutospacing="1" w:after="100" w:afterAutospacing="1" w:line="240" w:lineRule="auto"/>
              <w:ind w:left="0"/>
              <w:rPr>
                <w:rFonts w:ascii="Arial" w:eastAsia="Times New Roman" w:hAnsi="Arial" w:cs="Arial"/>
                <w:color w:val="000000"/>
                <w:sz w:val="17"/>
                <w:szCs w:val="17"/>
                <w:lang w:eastAsia="el-GR"/>
              </w:rPr>
            </w:pPr>
            <w:r w:rsidRPr="00D1134B">
              <w:rPr>
                <w:rFonts w:ascii="Arial" w:eastAsia="Times New Roman" w:hAnsi="Arial" w:cs="Arial"/>
                <w:color w:val="008000"/>
                <w:sz w:val="17"/>
                <w:szCs w:val="17"/>
                <w:lang w:eastAsia="el-GR"/>
              </w:rPr>
              <w:t>Επαγγελματική: 170.8</w:t>
            </w:r>
            <w:r w:rsidRPr="00D1134B">
              <w:rPr>
                <w:rFonts w:ascii="Arial" w:eastAsia="Times New Roman" w:hAnsi="Arial" w:cs="Arial"/>
                <w:color w:val="000000"/>
                <w:sz w:val="17"/>
                <w:szCs w:val="17"/>
                <w:lang w:eastAsia="el-GR"/>
              </w:rPr>
              <w:t> </w:t>
            </w:r>
            <w:r w:rsidRPr="00D1134B">
              <w:rPr>
                <w:rFonts w:ascii="Arial" w:eastAsia="Times New Roman" w:hAnsi="Arial" w:cs="Arial"/>
                <w:color w:val="000000"/>
                <w:sz w:val="17"/>
                <w:szCs w:val="17"/>
                <w:lang w:eastAsia="el-GR"/>
              </w:rPr>
              <w:br/>
            </w:r>
            <w:bookmarkStart w:id="0" w:name="j_id_id139:orderResults:0:j_id_id191:0:j"/>
            <w:r w:rsidRPr="00D1134B">
              <w:rPr>
                <w:rFonts w:ascii="Arial" w:eastAsia="Times New Roman" w:hAnsi="Arial" w:cs="Arial"/>
                <w:color w:val="000000"/>
                <w:sz w:val="17"/>
                <w:szCs w:val="17"/>
                <w:lang w:eastAsia="el-GR"/>
              </w:rPr>
              <w:fldChar w:fldCharType="begin"/>
            </w:r>
            <w:r w:rsidRPr="00D1134B">
              <w:rPr>
                <w:rFonts w:ascii="Arial" w:eastAsia="Times New Roman" w:hAnsi="Arial" w:cs="Arial"/>
                <w:color w:val="000000"/>
                <w:sz w:val="17"/>
                <w:szCs w:val="17"/>
                <w:lang w:eastAsia="el-GR"/>
              </w:rPr>
              <w:instrText xml:space="preserve"> HYPERLINK "http://synergates.teilar.gr/faces/evaluators/orderTeachers.jsp" \o "Προβολή αξιολογημένης επαγγελματικής εμπειρίας" </w:instrText>
            </w:r>
            <w:r w:rsidRPr="00D1134B">
              <w:rPr>
                <w:rFonts w:ascii="Arial" w:eastAsia="Times New Roman" w:hAnsi="Arial" w:cs="Arial"/>
                <w:color w:val="000000"/>
                <w:sz w:val="17"/>
                <w:szCs w:val="17"/>
                <w:lang w:eastAsia="el-GR"/>
              </w:rPr>
              <w:fldChar w:fldCharType="separate"/>
            </w:r>
            <w:r w:rsidRPr="00D1134B">
              <w:rPr>
                <w:rFonts w:ascii="Arial" w:eastAsia="Times New Roman" w:hAnsi="Arial" w:cs="Arial"/>
                <w:color w:val="0090FF"/>
                <w:sz w:val="17"/>
                <w:szCs w:val="17"/>
                <w:u w:val="single"/>
                <w:lang w:eastAsia="el-GR"/>
              </w:rPr>
              <w:t>Προβολή</w:t>
            </w:r>
            <w:r w:rsidRPr="00D1134B">
              <w:rPr>
                <w:rFonts w:ascii="Arial" w:eastAsia="Times New Roman" w:hAnsi="Arial" w:cs="Arial"/>
                <w:color w:val="000000"/>
                <w:sz w:val="17"/>
                <w:szCs w:val="17"/>
                <w:lang w:eastAsia="el-GR"/>
              </w:rPr>
              <w:fldChar w:fldCharType="end"/>
            </w:r>
            <w:bookmarkEnd w:id="0"/>
            <w:r w:rsidRPr="00D1134B">
              <w:rPr>
                <w:rFonts w:ascii="Arial" w:eastAsia="Times New Roman" w:hAnsi="Arial" w:cs="Arial"/>
                <w:color w:val="000000"/>
                <w:sz w:val="17"/>
                <w:szCs w:val="17"/>
                <w:lang w:eastAsia="el-GR"/>
              </w:rPr>
              <w:br/>
            </w:r>
            <w:r w:rsidRPr="00D1134B">
              <w:rPr>
                <w:rFonts w:ascii="Arial" w:eastAsia="Times New Roman" w:hAnsi="Arial" w:cs="Arial"/>
                <w:color w:val="0000FF"/>
                <w:sz w:val="17"/>
                <w:szCs w:val="17"/>
                <w:lang w:eastAsia="el-GR"/>
              </w:rPr>
              <w:t>Εκπαιδευτική: 64.6</w:t>
            </w:r>
            <w:r w:rsidRPr="00D1134B">
              <w:rPr>
                <w:rFonts w:ascii="Arial" w:eastAsia="Times New Roman" w:hAnsi="Arial" w:cs="Arial"/>
                <w:color w:val="000000"/>
                <w:sz w:val="17"/>
                <w:szCs w:val="17"/>
                <w:lang w:eastAsia="el-GR"/>
              </w:rPr>
              <w:br/>
            </w:r>
            <w:hyperlink r:id="rId7" w:tooltip="Προβολή αξιολογημένης εκπαιδευτικής εμπειρίας" w:history="1">
              <w:r w:rsidRPr="00D1134B">
                <w:rPr>
                  <w:rFonts w:ascii="Arial" w:eastAsia="Times New Roman" w:hAnsi="Arial" w:cs="Arial"/>
                  <w:color w:val="0090FF"/>
                  <w:sz w:val="17"/>
                  <w:szCs w:val="17"/>
                  <w:u w:val="single"/>
                  <w:lang w:eastAsia="el-GR"/>
                </w:rPr>
                <w:t>Προβολή</w:t>
              </w:r>
            </w:hyperlink>
            <w:r w:rsidRPr="00D1134B">
              <w:rPr>
                <w:rFonts w:ascii="Arial" w:eastAsia="Times New Roman" w:hAnsi="Arial" w:cs="Arial"/>
                <w:color w:val="000000"/>
                <w:sz w:val="17"/>
                <w:szCs w:val="17"/>
                <w:lang w:eastAsia="el-GR"/>
              </w:rPr>
              <w:br/>
            </w:r>
            <w:r w:rsidRPr="00D1134B">
              <w:rPr>
                <w:rFonts w:ascii="Arial" w:eastAsia="Times New Roman" w:hAnsi="Arial" w:cs="Arial"/>
                <w:b/>
                <w:bCs/>
                <w:color w:val="FF00FF"/>
                <w:sz w:val="17"/>
                <w:szCs w:val="17"/>
                <w:lang w:eastAsia="el-GR"/>
              </w:rPr>
              <w:t>Συνολική: 175.4</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D1134B" w:rsidRPr="00D1134B" w:rsidRDefault="00D1134B" w:rsidP="00D1134B">
            <w:pPr>
              <w:numPr>
                <w:ilvl w:val="0"/>
                <w:numId w:val="8"/>
              </w:numPr>
              <w:spacing w:before="100" w:beforeAutospacing="1" w:after="100" w:afterAutospacing="1" w:line="240" w:lineRule="auto"/>
              <w:ind w:left="0"/>
              <w:rPr>
                <w:rFonts w:ascii="Arial" w:eastAsia="Times New Roman" w:hAnsi="Arial" w:cs="Arial"/>
                <w:color w:val="000000"/>
                <w:sz w:val="17"/>
                <w:szCs w:val="17"/>
                <w:lang w:eastAsia="el-GR"/>
              </w:rPr>
            </w:pPr>
            <w:r w:rsidRPr="00D1134B">
              <w:rPr>
                <w:rFonts w:ascii="Arial" w:eastAsia="Times New Roman" w:hAnsi="Arial" w:cs="Arial"/>
                <w:color w:val="008000"/>
                <w:sz w:val="17"/>
                <w:szCs w:val="17"/>
                <w:lang w:eastAsia="el-GR"/>
              </w:rPr>
              <w:t>Δημοσιεύσεις σε περιοδικά: 215</w:t>
            </w:r>
            <w:r w:rsidRPr="00D1134B">
              <w:rPr>
                <w:rFonts w:ascii="Arial" w:eastAsia="Times New Roman" w:hAnsi="Arial" w:cs="Arial"/>
                <w:color w:val="000000"/>
                <w:sz w:val="17"/>
                <w:szCs w:val="17"/>
                <w:lang w:eastAsia="el-GR"/>
              </w:rPr>
              <w:t> </w:t>
            </w:r>
            <w:r w:rsidRPr="00D1134B">
              <w:rPr>
                <w:rFonts w:ascii="Arial" w:eastAsia="Times New Roman" w:hAnsi="Arial" w:cs="Arial"/>
                <w:color w:val="000000"/>
                <w:sz w:val="17"/>
                <w:szCs w:val="17"/>
                <w:lang w:eastAsia="el-GR"/>
              </w:rPr>
              <w:br/>
            </w:r>
            <w:r w:rsidRPr="00D1134B">
              <w:rPr>
                <w:rFonts w:ascii="Arial" w:eastAsia="Times New Roman" w:hAnsi="Arial" w:cs="Arial"/>
                <w:color w:val="0000FF"/>
                <w:sz w:val="17"/>
                <w:szCs w:val="17"/>
                <w:lang w:eastAsia="el-GR"/>
              </w:rPr>
              <w:t>Δημοσιεύσεις σε συνέδρια: 40</w:t>
            </w:r>
            <w:r w:rsidRPr="00D1134B">
              <w:rPr>
                <w:rFonts w:ascii="Arial" w:eastAsia="Times New Roman" w:hAnsi="Arial" w:cs="Arial"/>
                <w:color w:val="000000"/>
                <w:sz w:val="17"/>
                <w:szCs w:val="17"/>
                <w:lang w:eastAsia="el-GR"/>
              </w:rPr>
              <w:br/>
            </w:r>
            <w:r w:rsidRPr="00D1134B">
              <w:rPr>
                <w:rFonts w:ascii="Arial" w:eastAsia="Times New Roman" w:hAnsi="Arial" w:cs="Arial"/>
                <w:color w:val="FF00FF"/>
                <w:sz w:val="17"/>
                <w:szCs w:val="17"/>
                <w:lang w:eastAsia="el-GR"/>
              </w:rPr>
              <w:t>Δημοσιεύσεις σε κεφάλαια βιβλίων: 44</w:t>
            </w:r>
            <w:r w:rsidRPr="00D1134B">
              <w:rPr>
                <w:rFonts w:ascii="Arial" w:eastAsia="Times New Roman" w:hAnsi="Arial" w:cs="Arial"/>
                <w:color w:val="000000"/>
                <w:sz w:val="17"/>
                <w:szCs w:val="17"/>
                <w:lang w:eastAsia="el-GR"/>
              </w:rPr>
              <w:br/>
            </w:r>
            <w:r w:rsidRPr="00D1134B">
              <w:rPr>
                <w:rFonts w:ascii="Arial" w:eastAsia="Times New Roman" w:hAnsi="Arial" w:cs="Arial"/>
                <w:color w:val="800080"/>
                <w:sz w:val="17"/>
                <w:szCs w:val="17"/>
                <w:lang w:eastAsia="el-GR"/>
              </w:rPr>
              <w:t>Δημοσιεύσεις ως βιβλίο: 6</w:t>
            </w:r>
            <w:r w:rsidRPr="00D1134B">
              <w:rPr>
                <w:rFonts w:ascii="Arial" w:eastAsia="Times New Roman" w:hAnsi="Arial" w:cs="Arial"/>
                <w:color w:val="000000"/>
                <w:sz w:val="17"/>
                <w:szCs w:val="17"/>
                <w:lang w:eastAsia="el-GR"/>
              </w:rPr>
              <w:t> </w:t>
            </w:r>
            <w:r w:rsidRPr="00D1134B">
              <w:rPr>
                <w:rFonts w:ascii="Arial" w:eastAsia="Times New Roman" w:hAnsi="Arial" w:cs="Arial"/>
                <w:color w:val="000000"/>
                <w:sz w:val="17"/>
                <w:szCs w:val="17"/>
                <w:lang w:eastAsia="el-GR"/>
              </w:rPr>
              <w:br/>
            </w:r>
            <w:bookmarkStart w:id="1" w:name="j_id_id139:orderResults:0:j_id_id224:0:j"/>
            <w:r w:rsidRPr="00D1134B">
              <w:rPr>
                <w:rFonts w:ascii="Arial" w:eastAsia="Times New Roman" w:hAnsi="Arial" w:cs="Arial"/>
                <w:color w:val="000000"/>
                <w:sz w:val="17"/>
                <w:szCs w:val="17"/>
                <w:lang w:eastAsia="el-GR"/>
              </w:rPr>
              <w:fldChar w:fldCharType="begin"/>
            </w:r>
            <w:r w:rsidRPr="00D1134B">
              <w:rPr>
                <w:rFonts w:ascii="Arial" w:eastAsia="Times New Roman" w:hAnsi="Arial" w:cs="Arial"/>
                <w:color w:val="000000"/>
                <w:sz w:val="17"/>
                <w:szCs w:val="17"/>
                <w:lang w:eastAsia="el-GR"/>
              </w:rPr>
              <w:instrText xml:space="preserve"> HYPERLINK "http://synergates.teilar.gr/faces/evaluators/orderTeachers.jsp" \o "Προβολή αξιολογημένων δημοσιεύσεων" </w:instrText>
            </w:r>
            <w:r w:rsidRPr="00D1134B">
              <w:rPr>
                <w:rFonts w:ascii="Arial" w:eastAsia="Times New Roman" w:hAnsi="Arial" w:cs="Arial"/>
                <w:color w:val="000000"/>
                <w:sz w:val="17"/>
                <w:szCs w:val="17"/>
                <w:lang w:eastAsia="el-GR"/>
              </w:rPr>
              <w:fldChar w:fldCharType="separate"/>
            </w:r>
            <w:r w:rsidRPr="00D1134B">
              <w:rPr>
                <w:rFonts w:ascii="Arial" w:eastAsia="Times New Roman" w:hAnsi="Arial" w:cs="Arial"/>
                <w:color w:val="0090FF"/>
                <w:sz w:val="17"/>
                <w:szCs w:val="17"/>
                <w:u w:val="single"/>
                <w:lang w:eastAsia="el-GR"/>
              </w:rPr>
              <w:t>Προβολή</w:t>
            </w:r>
            <w:r w:rsidRPr="00D1134B">
              <w:rPr>
                <w:rFonts w:ascii="Arial" w:eastAsia="Times New Roman" w:hAnsi="Arial" w:cs="Arial"/>
                <w:color w:val="000000"/>
                <w:sz w:val="17"/>
                <w:szCs w:val="17"/>
                <w:lang w:eastAsia="el-GR"/>
              </w:rPr>
              <w:fldChar w:fldCharType="end"/>
            </w:r>
            <w:bookmarkEnd w:id="1"/>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 EYΡΩΠΑΙΚΟ ΔΙΠΛΩΜΑ ΠΑΙΔΙΑΤΡΙΚΗΣ ΝΕΥΡΟΧΕΙΡΟΥΡΓΙΚΗΣ, EYΡΩΠΑΙΚΟ ΔΙΠΛΩΜΑ ΠΑΙΔΙΑΤΡΙΚΗΣ ΝΕΥΡΟΧΕΙΡΟΥΡΓΙΚΗΣ, ΕSPN, 10/06/2014</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 ΔΙΑΤΜΗΜΑΤΙΚΟ ΠΡΟΓΡΑΜΜΑ ΜΕΤΑΠΤΥΧΙΑΚΩΝ ΣΠΟΥΔΩΝ ΤΜΗΜΑΤΑ ΙΑΤΡΙΚΗΣ &amp; ΟΔΟΝΤΙΑΤΡΙΚΗΣ, ΣΧΟΛΗ ΝΟΜΙΚΗΣ &amp; ΤΜΗΜΑ ΘΕΟΛΟΓΙΑΣ «ΣΥΓΧΡΟΝΕΣ ΙΑΤΡΙΚΕΣ ΠΡΑΞΕΙΣ: ΔΙΚΑΙΙΚΗ ΡΥΘΜΙΣΗ ΚΑΙ ΒΙΟΗΘΙΚΗ ΔΙΑΣΤΑΣΗ” , ΔΙΑΤΜΗΜΑΤΙΚΟ ΠΡΟΓΡΑΜΜΑ ΜΕΤΑΠΤΥΧΙΑΚΩΝ ΣΠΟΥΔΩΝ ΤΜΗΜΑΤΑ ΙΑΤΡΙΚΗΣ &amp; ΟΔΟΝΤΙΑΤΡΙΚΗΣ, ΣΧΟΛΗ ΝΟΜΙΚΗΣ &amp; ΤΜΗΜΑ ΘΕΟΛΟΓΙΑΣ «ΣΥΓΧΡΟΝΕΣ ΙΑΤΡΙΚΕΣ ΠΡΑΞΕΙΣ: ΔΙΚΑΙΙΚΗ ΡΥΘΜΙΣΗ ΚΑΙ ΒΙΟΗΘΙΚΗ ΔΙΑΣΤΑΣΗ” , ΑΠΘ , 05/02/2014</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 ΦΥΣΙΚΗ ΔΡΣΤΗΡΙΟΤΗΤΑ ΚΑΙ ΠΟΙΟΤΗΤΑ ΖΩΗΣ, ΤΕΦΑΑ, ΑΠΘ , 02/12/2013</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 ΤΙΤΛΟΣ ΕΙΔΙΚΟΤΗΤΑΣ ΝΕΥΡΟΧΕΙΡΟΥΡΓΙΚΗΣ, ΤΙΤΛΟΣ ΕΙΔΙΚΟΤΗΤΑΣ ΝΕΥΡΟΧΕΙΡΟΥΡΓΙΚΗΣ ΤΙΤΛΟΣ ΕΙΔΙΚΟΤΗΤΑΣ ΝΕΥΡΟΧΕΙΡΟΥΡΓΙΚΗΣ, ΕΣΥ, 05/09/2013</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xml:space="preserve"> : ΔΜΥ, </w:t>
            </w:r>
            <w:proofErr w:type="spellStart"/>
            <w:r w:rsidRPr="00D1134B">
              <w:rPr>
                <w:rFonts w:ascii="Arial" w:eastAsia="Times New Roman" w:hAnsi="Arial" w:cs="Arial"/>
                <w:color w:val="000000"/>
                <w:sz w:val="17"/>
                <w:szCs w:val="17"/>
                <w:lang w:eastAsia="el-GR"/>
              </w:rPr>
              <w:t>ΔΜΥ,</w:t>
            </w:r>
            <w:proofErr w:type="spellEnd"/>
            <w:r w:rsidRPr="00D1134B">
              <w:rPr>
                <w:rFonts w:ascii="Arial" w:eastAsia="Times New Roman" w:hAnsi="Arial" w:cs="Arial"/>
                <w:color w:val="000000"/>
                <w:sz w:val="17"/>
                <w:szCs w:val="17"/>
                <w:lang w:eastAsia="el-GR"/>
              </w:rPr>
              <w:t xml:space="preserve"> ΕΛΛΗΝΙΚΟ ΑΝΟΙΧΤΟ </w:t>
            </w:r>
            <w:r w:rsidRPr="00D1134B">
              <w:rPr>
                <w:rFonts w:ascii="Arial" w:eastAsia="Times New Roman" w:hAnsi="Arial" w:cs="Arial"/>
                <w:color w:val="000000"/>
                <w:sz w:val="17"/>
                <w:szCs w:val="17"/>
                <w:lang w:eastAsia="el-GR"/>
              </w:rPr>
              <w:lastRenderedPageBreak/>
              <w:t>ΠΑΝΕΠΙΣΤΗΜΙΟ, 20/06/2013</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 ΕΠΕΙΓΟΥΣΑ ΙΑΤΡΙΚΗ ΕΞΕΙΔΙΚΕΥΣΗ, ΕΠΕΙΓΟΥΣΑ ΙΑΤΡΙΚΗ ΕΞΕΙΔΙΚΕΥΣΗ ΕΠΕΙΓΟΥΣΑ ΙΑΤΡΙΚΗ ΕΞΕΙΔΙΚΕΥΣΗ, ΕΠΕΙΓΟΥΣΑ ΙΑΤΡΙΚΗ ΕΞΕΙΔΙΚΕΥΣΗ, 15/01/2008</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 ΜΕΤΑΠΤΥΧΙΑΚΟ, ΤΕΦΑΑ ΤΕΦΑΑ, ΑΡΙΣΤΟΤΕΛΕΙΟ ΠΑΝΕΠΙΣΤΗΜΙΟ ΘΕΣΣΑΛΟΝΙΚΗΣ, 03/07/2007</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Βασικό Πτυχίο</w:t>
            </w:r>
            <w:r w:rsidRPr="00D1134B">
              <w:rPr>
                <w:rFonts w:ascii="Arial" w:eastAsia="Times New Roman" w:hAnsi="Arial" w:cs="Arial"/>
                <w:color w:val="000000"/>
                <w:sz w:val="17"/>
                <w:szCs w:val="17"/>
                <w:lang w:eastAsia="el-GR"/>
              </w:rPr>
              <w:t> : ΠΤΥΧΙΟ ΙΑΤΡΙΚΗΣ, ΙΑΤΡΙΚΗ ΙΑΤΡΙΚΗ, ΑΡΙΣΤΟΤΕΛΕΙΟ ΠΑΝΕΠΙΣΤΗΜΙΟ ΘΕΣΣΑΛΟΝΙΚΗΣ, 19/07/2002</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Διδακτορικό</w:t>
            </w:r>
            <w:r w:rsidRPr="00D1134B">
              <w:rPr>
                <w:rFonts w:ascii="Arial" w:eastAsia="Times New Roman" w:hAnsi="Arial" w:cs="Arial"/>
                <w:color w:val="000000"/>
                <w:sz w:val="17"/>
                <w:szCs w:val="17"/>
                <w:lang w:eastAsia="el-GR"/>
              </w:rPr>
              <w:t> : ΔΙΔΑΚΤΟΡΙΚΟ , ΙΑΤΡΙΚΗ ΣΧΟΛΗ ΙΑΤΡΙΚΗ ΣΧΟΛΗ, ΑΠΘ, 31/07/2009</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 ΕΥΡΩΠΑΙΚΟ ΔΙΠΛΩΜΑ ΣΠΟΝΔΥΛΙΚΗΣ ΣΤΗΛΗΣ, ΕΥΡΩΠΑΙΚΟ ΔΙΠΛΩΜΑ ΣΠΟΝΔΥΛΙΚΗΣ ΣΤΗΛΗΣ ΕΥΡΩΠΑΙΚΟ ΔΙΠΛΩΜΑ ΣΠΟΝΔΥΛΙΚΗΣ ΣΤΗΛΗΣ, ΕΥΡΩΠΑΙΚΟ ΔΙΠΛΩΜΑ ΣΠΟΝΔΥΛΙΚΗΣ ΣΤΗΛΗΣ, 31/07/2015</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 ΔΙΑΤΜΗΜΑΤΙΚΟ ΠΡΟΓΡΑΜΜΑ ΜΕΤΑΠΤΥΧΙΑΚΩΝ ΣΠΟΥΔΩΝ (ΔΠΜΣ) «ΣΥΓΧΡΟΝΕΣ ΙΑΤΡΙΚΕΣ ΠΡΑΞΕΙΣ: ΔΙΚΑΙΪΚΗ ΡΥΘΜΙΣΗ ΚΑΙ ΒΙΟΗΘΙΚΗ ΔΙΑΣΤΑΣΗ», ΔΙΑΤΜΗΜΑΤΙΚΟ ΠΡΟΓΡΑΜΜΑ ΜΕΤΑΠΤΥΧΙΑΚΩΝ ΣΠΟΥΔΩΝ (ΔΠΜΣ) «ΣΥΓΧΡΟΝΕΣ ΙΑΤΡΙΚΕΣ ΠΡΑΞΕΙΣ: ΔΙΚΑΙΪΚΗ ΡΥΘΜΙΣΗ ΚΑΙ ΒΙΟΗΘΙΚΗ ΔΙΑΣΤΑΣΗ» ΔΙΑΤΜΗΜΑΤΙΚΟ ΠΡΟΓΡΑΜΜΑ ΜΕΤΑΠΤΥΧΙΑΚΩΝ ΣΠΟΥΔΩΝ (ΔΠΜΣ) «ΣΥΓΧΡΟΝΕΣ ΙΑΤΡΙΚΕΣ ΠΡΑΞΕΙΣ: ΔΙΚΑΙΪΚΗ ΡΥΘΜΙΣΗ ΚΑΙ ΒΙΟΗΘΙΚΗ ΔΙΑΣΤΑΣΗ», ΑΠΘ, 31/07/2015</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 ΦΥΣΙΚΗ ΔΡΑΣΤΗΡΙΟΤΗΤΑ ΚΑΙ ΠΟΙΟΤΗΤΑ ΖΩΗΣ, ΦΥΣΙΚΗ ΔΡΑΣΤΗΡΙΟΤΗΤΑ ΚΑΙ ΠΟΙΟΤΗΤΑ ΖΩΗΣ ΦΥΣΙΚΗ ΔΡΑΣΤΗΡΙΟΤΗΤΑ ΚΑΙ ΠΟΙΟΤΗΤΑ ΖΩΗΣ, ΤΕΦΑΑ ΑΠΘ, 31/07/2014</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xml:space="preserve"> : ΕΛΛΗΝΙΚΟ ΑΝΟΙΚΤΟ ΠΑΝΕΠΙΣΤΗΜΙΟ ΣΧΟΛΗ ΚΟΙΝΩΝΙΚΩΝ ΕΠΙΣΤΗΜΩΝ ΠΡΟΓΡΑΜΜΑ ΣΠΟΥΔΩΝ «ΔΙΟΙΚΗΣΗ ΜΟΝΑΔΩΝ ΥΓΕΙΑΣ», ΕΛΛΗΝΙΚΟ ΑΝΟΙΚΤΟ ΠΑΝΕΠΙΣΤΗΜΙΟ ΣΧΟΛΗ ΚΟΙΝΩΝΙΚΩΝ ΕΠΙΣΤΗΜΩΝ ΠΡΟΓΡΑΜΜΑ ΣΠΟΥΔΩΝ «ΔΙΟΙΚΗΣΗ ΜΟΝΑΔΩΝ ΥΓΕΙΑΣ» ΕΛΛΗΝΙΚΟ ΑΝΟΙΚΤΟ ΠΑΝΕΠΙΣΤΗΜΙΟ ΣΧΟΛΗ ΚΟΙΝΩΝΙΚΩΝ ΕΠΙΣΤΗΜΩΝ ΠΡΟΓΡΑΜΜΑ ΣΠΟΥΔΩΝ «ΔΙΟΙΚΗΣΗ ΜΟΝΑΔΩΝ </w:t>
            </w:r>
            <w:r w:rsidRPr="00D1134B">
              <w:rPr>
                <w:rFonts w:ascii="Arial" w:eastAsia="Times New Roman" w:hAnsi="Arial" w:cs="Arial"/>
                <w:color w:val="000000"/>
                <w:sz w:val="17"/>
                <w:szCs w:val="17"/>
                <w:lang w:eastAsia="el-GR"/>
              </w:rPr>
              <w:lastRenderedPageBreak/>
              <w:t>ΥΓΕΙΑΣ», ΕΑΠ, 24/07/2014</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 ΜΕΤΑΠΤΥΧΙΑΚΗ ΔΙΑΤΡΙΒΗ ΚΡΑΝΙΟΕΓΚΕΦΑΛΙΚΕΣ ΚΑΚΩΣΕΙΣ ΚΑΤΑ ΤΗ ΔΙΑΡΚΕΙΑ ΤΗΣ ΦΥΣΙΚΗΣ ΔΡΑΣΤΗΡΙΟΤΗΤΑΣ ΣΕ ΑΘΛΟΥΜΕΝΟΥΣ 12 - 35 ΕΤΩΝ , ΦΥΣΙΚΗ ΔΡΑΣΤΗΡΙΟΤΗΤΑ ΚΑΙ ΠΟΙΟΤΗΤΑ ΖΩΗΣ ΜΕΤΑΠΤΥΧΙΑΚΗ ΔΙΑΤΡΙΒΗ ΚΡΑΝΙΟΕΓΚΕΦΑΛΙΚΕΣ ΚΑΚΩΣΕΙΣ ΚΑΤΑ ΤΗ ΔΙΑΡΚΕΙΑ ΤΗΣ ΦΥΣΙΚΗΣ ΔΡΑΣΤΗΡΙΟΤΗΤΑΣ ΣΕ ΑΘΛΟΥΜΕΝΟΥΣ 12 - 35 ΕΤΩΝ, ΤΕΦΑΑ ΑΠΘ, 05/05/2014</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 ΑΝΘΡΩΠΙΝΗ ΑΠΟΔΟΣΗ ΚΑΙ ΥΓΕΙΑ, ΤΕΦΑΑ ΑΠΘ-ΑΠΘ ΣΕΡΡΩΝ-ΠΘ-ΔΠΘ ΑΝΘΡΩΠΙΝΗ ΑΠΟΔΟΣΗ ΚΑΙ ΥΓΕΙΑ, ΔΜΠΣ-ΑΝΘΡΩΠΙΝΗ ΑΠΟΔΟΣΗ ΚΑΙ ΥΓΕΙΑ, 03/07/2007</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 ΜΕΤΑΠΤΥΧΙΑΚΟ ΔΙΑΤΜΗΜΑΤΙΚΟ, ΤΕΦΑΑ ΔΙΑΤΜΗΜΑΤΙΚΟ, ΤΕΦΑΑ ΘΕΣΣΑΛΙΑΣ-ΑΠΘ-ΔΠΘ-ΑΠΘ(ΣΕΡΡΩΝ), 30/05/2007</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 ETHΣΙΑ ΕΚΠΑΙΔΕΥΣΗ ΣΤΙΣ ΠΡΩΤΕΣ ΒΟΗΘΕΙΕΣ, EKAB ETHΣΙΑ ΕΚΠΑΙΔΕΥΣΗ ΣΤΙΣ ΠΡΩΤΕΣ ΒΟΗΘΕΙΕΣ, EKAB, 05/03/2007</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Διδακτορικό</w:t>
            </w:r>
            <w:r w:rsidRPr="00D1134B">
              <w:rPr>
                <w:rFonts w:ascii="Arial" w:eastAsia="Times New Roman" w:hAnsi="Arial" w:cs="Arial"/>
                <w:color w:val="000000"/>
                <w:sz w:val="17"/>
                <w:szCs w:val="17"/>
                <w:lang w:eastAsia="el-GR"/>
              </w:rPr>
              <w:t> : ΕΥΡΩΠΑΙΚΟ ΔΙΠΛΩΜΑ ΝΕΥΡΟΧΕΙΡΟΥΡΓΙΚΗΣ, ΕΥΡΩΠΑΙΚΟ ΔΙΠΛΩΜΑ ΝΕΥΡΟΧΕΙΡΟΥΡΓΙΚΗΣ ΕΥΡΩΠΑΙΚΟ ΔΙΠΛΩΜΑ ΝΕΥΡΟΧΕΙΡΟΥΡΓΙΚΗΣ, ΕΥΡΩΠΑΙΚΟ ΔΙΠΛΩΜΑ ΝΕΥΡΟΧΕΙΡΟΥΡΓΙΚΗΣ, 03/10/2016</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xml:space="preserve"> : </w:t>
            </w:r>
            <w:proofErr w:type="spellStart"/>
            <w:r w:rsidRPr="00D1134B">
              <w:rPr>
                <w:rFonts w:ascii="Arial" w:eastAsia="Times New Roman" w:hAnsi="Arial" w:cs="Arial"/>
                <w:color w:val="000000"/>
                <w:sz w:val="17"/>
                <w:szCs w:val="17"/>
                <w:lang w:eastAsia="el-GR"/>
              </w:rPr>
              <w:t>Aπθ</w:t>
            </w:r>
            <w:proofErr w:type="spellEnd"/>
            <w:r w:rsidRPr="00D1134B">
              <w:rPr>
                <w:rFonts w:ascii="Arial" w:eastAsia="Times New Roman" w:hAnsi="Arial" w:cs="Arial"/>
                <w:color w:val="000000"/>
                <w:sz w:val="17"/>
                <w:szCs w:val="17"/>
                <w:lang w:eastAsia="el-GR"/>
              </w:rPr>
              <w:t xml:space="preserve">, SPORTS MEDICINE </w:t>
            </w:r>
            <w:proofErr w:type="spellStart"/>
            <w:r w:rsidRPr="00D1134B">
              <w:rPr>
                <w:rFonts w:ascii="Arial" w:eastAsia="Times New Roman" w:hAnsi="Arial" w:cs="Arial"/>
                <w:color w:val="000000"/>
                <w:sz w:val="17"/>
                <w:szCs w:val="17"/>
                <w:lang w:eastAsia="el-GR"/>
              </w:rPr>
              <w:t>μεταπτυχιακο</w:t>
            </w:r>
            <w:proofErr w:type="spellEnd"/>
            <w:r w:rsidRPr="00D1134B">
              <w:rPr>
                <w:rFonts w:ascii="Arial" w:eastAsia="Times New Roman" w:hAnsi="Arial" w:cs="Arial"/>
                <w:color w:val="000000"/>
                <w:sz w:val="17"/>
                <w:szCs w:val="17"/>
                <w:lang w:eastAsia="el-GR"/>
              </w:rPr>
              <w:t xml:space="preserve"> στην </w:t>
            </w:r>
            <w:proofErr w:type="spellStart"/>
            <w:r w:rsidRPr="00D1134B">
              <w:rPr>
                <w:rFonts w:ascii="Arial" w:eastAsia="Times New Roman" w:hAnsi="Arial" w:cs="Arial"/>
                <w:color w:val="000000"/>
                <w:sz w:val="17"/>
                <w:szCs w:val="17"/>
                <w:lang w:eastAsia="el-GR"/>
              </w:rPr>
              <w:t>αθλητιατρικη</w:t>
            </w:r>
            <w:proofErr w:type="spellEnd"/>
            <w:r w:rsidRPr="00D1134B">
              <w:rPr>
                <w:rFonts w:ascii="Arial" w:eastAsia="Times New Roman" w:hAnsi="Arial" w:cs="Arial"/>
                <w:color w:val="000000"/>
                <w:sz w:val="17"/>
                <w:szCs w:val="17"/>
                <w:lang w:eastAsia="el-GR"/>
              </w:rPr>
              <w:t xml:space="preserve">, </w:t>
            </w:r>
            <w:proofErr w:type="spellStart"/>
            <w:r w:rsidRPr="00D1134B">
              <w:rPr>
                <w:rFonts w:ascii="Arial" w:eastAsia="Times New Roman" w:hAnsi="Arial" w:cs="Arial"/>
                <w:color w:val="000000"/>
                <w:sz w:val="17"/>
                <w:szCs w:val="17"/>
                <w:lang w:eastAsia="el-GR"/>
              </w:rPr>
              <w:t>Aπθ</w:t>
            </w:r>
            <w:proofErr w:type="spellEnd"/>
            <w:r w:rsidRPr="00D1134B">
              <w:rPr>
                <w:rFonts w:ascii="Arial" w:eastAsia="Times New Roman" w:hAnsi="Arial" w:cs="Arial"/>
                <w:color w:val="000000"/>
                <w:sz w:val="17"/>
                <w:szCs w:val="17"/>
                <w:lang w:eastAsia="el-GR"/>
              </w:rPr>
              <w:t>, 17/07/2017</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 ΕΥΡΩΠΑΙΚΟ ΔΙΠΛΩΜΑ ΣΠΟΝΔΥΛΙΚΗΣ ΣΤΗΛΗΣ, ΕΥΡΩΠΑΙΚΟ ΔΙΠΛΩΜΑ ΣΠΟΝΔΥΛΙΚΗΣ ΣΤΗΛΗΣ ΕΥΡΩΠΑΙΚΟ ΔΙΠΛΩΜΑ ΣΠΟΝΔΥΛΙΚΗΣ ΣΤΗΛΗΣ, ΕΥΡΩΠΑΙΚΟ ΔΙΠΛΩΜΑ ΣΠΟΝΔΥΛΙΚΗΣ ΣΤΗΛΗΣ, 03/07/2017</w:t>
            </w:r>
          </w:p>
          <w:p w:rsidR="00D1134B" w:rsidRPr="00D1134B" w:rsidRDefault="00D1134B" w:rsidP="00D1134B">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 ΕΥΡΩΠΑΙΚΟ ΔΙΠΛΩΜΑ ΠΑΙΔΙΑΤΡΙΚΗΣ ΝΕΥΡΟΧΕΙΡΟΥΡΓΙΚΗΣ, ΕΥΡΩΠΑΙΚΟ ΔΙΠΛΩΜΑ ΠΑΙΔΙΑΤΡΙΚΗΣ ΝΕΥΡΟΧΕΙΡΟΥΡΓΙΚΗΣ ΕΥΡΩΠΑΙΚΟ ΔΙΠΛΩΜΑ ΠΑΙΔΙΑΤΡΙΚΗΣ ΝΕΥΡΟΧΕΙΡΟΥΡΓΙΚΗΣ, ΕΥΡΩΠΑΙΚΟ ΔΙΠΛΩΜΑ ΠΑΙΔΙΑΤΡΙΚΗΣ ΝΕΥΡΟΧΕΙΡΟΥΡΓΙΚΗΣ, 12/10/2016</w:t>
            </w:r>
          </w:p>
        </w:tc>
        <w:bookmarkStart w:id="2" w:name="j_id_id139:orderResults:0:j_id_id281"/>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D1134B" w:rsidRPr="00D1134B" w:rsidRDefault="00D1134B" w:rsidP="00D1134B">
            <w:pPr>
              <w:spacing w:after="0" w:line="240" w:lineRule="auto"/>
              <w:rPr>
                <w:rFonts w:ascii="Arial" w:eastAsia="Times New Roman" w:hAnsi="Arial" w:cs="Arial"/>
                <w:color w:val="000000"/>
                <w:sz w:val="17"/>
                <w:szCs w:val="17"/>
                <w:lang w:eastAsia="el-GR"/>
              </w:rPr>
            </w:pPr>
            <w:r>
              <w:rPr>
                <w:rFonts w:ascii="Arial" w:eastAsia="Times New Roman" w:hAnsi="Arial" w:cs="Arial"/>
                <w:noProof/>
                <w:color w:val="0090FF"/>
                <w:sz w:val="17"/>
                <w:szCs w:val="17"/>
                <w:lang w:eastAsia="el-GR"/>
              </w:rPr>
              <w:lastRenderedPageBreak/>
              <mc:AlternateContent>
                <mc:Choice Requires="wps">
                  <w:drawing>
                    <wp:inline distT="0" distB="0" distL="0" distR="0" wp14:anchorId="153C3762" wp14:editId="422571C9">
                      <wp:extent cx="304800" cy="304800"/>
                      <wp:effectExtent l="0" t="0" r="0" b="0"/>
                      <wp:docPr id="4" name="Ορθογώνιο 4" descr="http://synergates.teilar.gr/faces/evaluators/images/demote.png">
                        <a:hlinkClick xmlns:a="http://schemas.openxmlformats.org/drawingml/2006/main" r:id="rId7" tooltip="&quot;Μετακίνηση κάτ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4" o:spid="_x0000_s1026" alt="Περιγραφή: http://synergates.teilar.gr/faces/evaluators/images/demote.png" href="http://synergates.teilar.gr/faces/evaluators/orderTeachers.jsp" title="&quot;Μετακίνηση κάτ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" o:button="t" filled="f" stroked="f">
                      <v:fill o:detectmouseclick="t"/>
                      <o:lock v:ext="edit" aspectratio="t"/>
                      <w10:anchorlock/>
                    </v:rect>
                  </w:pict>
                </mc:Fallback>
              </mc:AlternateContent>
            </w:r>
            <w:bookmarkEnd w:id="2"/>
          </w:p>
        </w:tc>
      </w:tr>
    </w:tbl>
    <w:p w:rsidR="00B55BB4" w:rsidRDefault="00B55BB4" w:rsidP="00312AE2">
      <w:pPr>
        <w:pBdr>
          <w:bottom w:val="single" w:sz="6" w:space="1" w:color="auto"/>
        </w:pBdr>
        <w:spacing w:after="0" w:line="240" w:lineRule="auto"/>
        <w:jc w:val="center"/>
        <w:rPr>
          <w:rFonts w:ascii="Arial" w:eastAsia="Times New Roman" w:hAnsi="Arial" w:cs="Arial"/>
          <w:sz w:val="16"/>
          <w:szCs w:val="16"/>
          <w:lang w:eastAsia="el-GR"/>
        </w:rPr>
      </w:pPr>
    </w:p>
    <w:p w:rsidR="00B55BB4" w:rsidRDefault="00B55BB4" w:rsidP="00B55BB4">
      <w:pPr>
        <w:spacing w:line="240" w:lineRule="auto"/>
        <w:jc w:val="center"/>
        <w:rPr>
          <w:rFonts w:cstheme="minorHAnsi"/>
          <w:b/>
          <w:sz w:val="24"/>
          <w:szCs w:val="24"/>
        </w:rPr>
      </w:pPr>
      <w:r w:rsidRPr="00312AE2">
        <w:rPr>
          <w:b/>
        </w:rPr>
        <w:lastRenderedPageBreak/>
        <w:t xml:space="preserve">ΨΥΧΙΑΤΡΙΚΗ - ΝΕΥΡΟΛΟΓΙΑ (Θεωρία) Εαρινό </w:t>
      </w:r>
      <w:r>
        <w:rPr>
          <w:b/>
        </w:rPr>
        <w:t>–</w:t>
      </w:r>
      <w:r w:rsidRPr="00312AE2">
        <w:rPr>
          <w:b/>
        </w:rPr>
        <w:t xml:space="preserve"> Εξειδικευμένο</w:t>
      </w:r>
    </w:p>
    <w:p w:rsidR="00B55BB4" w:rsidRPr="00312AE2" w:rsidRDefault="00B55BB4" w:rsidP="00B55BB4">
      <w:pPr>
        <w:spacing w:line="240" w:lineRule="auto"/>
        <w:jc w:val="center"/>
        <w:rPr>
          <w:rFonts w:cstheme="minorHAnsi"/>
          <w:b/>
          <w:sz w:val="24"/>
          <w:szCs w:val="24"/>
        </w:rPr>
      </w:pPr>
      <w:r w:rsidRPr="00312AE2">
        <w:rPr>
          <w:rFonts w:cstheme="minorHAnsi"/>
          <w:b/>
          <w:sz w:val="24"/>
          <w:szCs w:val="24"/>
        </w:rPr>
        <w:t>Ε</w:t>
      </w:r>
      <w:r>
        <w:rPr>
          <w:rFonts w:cstheme="minorHAnsi"/>
          <w:b/>
          <w:sz w:val="24"/>
          <w:szCs w:val="24"/>
        </w:rPr>
        <w:t xml:space="preserve">ργαστηριακοί </w:t>
      </w:r>
      <w:r w:rsidRPr="00312AE2">
        <w:rPr>
          <w:rFonts w:cstheme="minorHAnsi"/>
          <w:b/>
          <w:sz w:val="24"/>
          <w:szCs w:val="24"/>
        </w:rPr>
        <w:t xml:space="preserve"> συνεργάτες με </w:t>
      </w:r>
      <w:r>
        <w:rPr>
          <w:rFonts w:cstheme="minorHAnsi"/>
          <w:b/>
          <w:sz w:val="24"/>
          <w:szCs w:val="24"/>
        </w:rPr>
        <w:t>ελλιπή</w:t>
      </w:r>
      <w:r w:rsidRPr="00312AE2">
        <w:rPr>
          <w:rFonts w:cstheme="minorHAnsi"/>
          <w:b/>
          <w:sz w:val="24"/>
          <w:szCs w:val="24"/>
        </w:rPr>
        <w:t xml:space="preserve"> προσόντα</w:t>
      </w:r>
    </w:p>
    <w:p w:rsidR="00B55BB4" w:rsidRDefault="00B55BB4" w:rsidP="00312AE2">
      <w:pPr>
        <w:pBdr>
          <w:bottom w:val="single" w:sz="6" w:space="1" w:color="auto"/>
        </w:pBdr>
        <w:spacing w:after="0" w:line="240" w:lineRule="auto"/>
        <w:jc w:val="center"/>
        <w:rPr>
          <w:rFonts w:ascii="Arial" w:eastAsia="Times New Roman" w:hAnsi="Arial" w:cs="Arial"/>
          <w:sz w:val="16"/>
          <w:szCs w:val="16"/>
          <w:lang w:eastAsia="el-GR"/>
        </w:rPr>
      </w:pPr>
    </w:p>
    <w:p w:rsidR="00B55BB4" w:rsidRDefault="00B55BB4" w:rsidP="00312AE2">
      <w:pPr>
        <w:pBdr>
          <w:bottom w:val="single" w:sz="6" w:space="1" w:color="auto"/>
        </w:pBdr>
        <w:spacing w:after="0" w:line="240" w:lineRule="auto"/>
        <w:jc w:val="center"/>
        <w:rPr>
          <w:rFonts w:ascii="Arial" w:eastAsia="Times New Roman" w:hAnsi="Arial" w:cs="Arial"/>
          <w:sz w:val="16"/>
          <w:szCs w:val="16"/>
          <w:lang w:eastAsia="el-GR"/>
        </w:rPr>
      </w:pPr>
    </w:p>
    <w:tbl>
      <w:tblPr>
        <w:tblW w:w="0" w:type="auto"/>
        <w:tblBorders>
          <w:top w:val="single" w:sz="6" w:space="0" w:color="C0C0C0"/>
          <w:left w:val="single" w:sz="6" w:space="0" w:color="C0C0C0"/>
          <w:bottom w:val="outset" w:sz="6" w:space="0" w:color="auto"/>
          <w:right w:val="outset" w:sz="6" w:space="0" w:color="auto"/>
        </w:tblBorders>
        <w:shd w:val="clear" w:color="auto" w:fill="FFFFFF"/>
        <w:tblCellMar>
          <w:top w:w="60" w:type="dxa"/>
          <w:left w:w="60" w:type="dxa"/>
          <w:bottom w:w="60" w:type="dxa"/>
          <w:right w:w="60" w:type="dxa"/>
        </w:tblCellMar>
        <w:tblLook w:val="04A0" w:firstRow="1" w:lastRow="0" w:firstColumn="1" w:lastColumn="0" w:noHBand="0" w:noVBand="1"/>
      </w:tblPr>
      <w:tblGrid>
        <w:gridCol w:w="404"/>
        <w:gridCol w:w="2288"/>
        <w:gridCol w:w="1848"/>
        <w:gridCol w:w="2019"/>
        <w:gridCol w:w="6919"/>
        <w:gridCol w:w="600"/>
      </w:tblGrid>
      <w:tr w:rsidR="00B55BB4" w:rsidRPr="00D1134B" w:rsidTr="00B62506">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B55BB4" w:rsidRPr="00D1134B" w:rsidRDefault="00B55BB4" w:rsidP="00B55BB4">
            <w:pPr>
              <w:spacing w:after="0" w:line="240" w:lineRule="auto"/>
              <w:jc w:val="center"/>
              <w:rPr>
                <w:rFonts w:ascii="Arial" w:eastAsia="Times New Roman" w:hAnsi="Arial" w:cs="Arial"/>
                <w:color w:val="000000"/>
                <w:sz w:val="17"/>
                <w:szCs w:val="17"/>
                <w:lang w:eastAsia="el-GR"/>
              </w:rPr>
            </w:pPr>
            <w:r w:rsidRPr="00D1134B">
              <w:rPr>
                <w:rFonts w:ascii="Arial" w:eastAsia="Times New Roman" w:hAnsi="Arial" w:cs="Arial"/>
                <w:color w:val="000000"/>
                <w:sz w:val="17"/>
                <w:szCs w:val="17"/>
                <w:lang w:eastAsia="el-GR"/>
              </w:rPr>
              <w:t>   </w:t>
            </w:r>
            <w:r>
              <w:rPr>
                <w:rFonts w:ascii="Arial" w:eastAsia="Times New Roman" w:hAnsi="Arial" w:cs="Arial"/>
                <w:color w:val="000000"/>
                <w:sz w:val="17"/>
                <w:szCs w:val="17"/>
                <w:lang w:eastAsia="el-GR"/>
              </w:rPr>
              <w:t>1.</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B55BB4" w:rsidRPr="00D1134B" w:rsidRDefault="00B55BB4" w:rsidP="00B62506">
            <w:pPr>
              <w:spacing w:after="0" w:line="240" w:lineRule="auto"/>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ΝΤΕΛΛΑΣ ΠΑΝΑΓΙΩΤΗΣ</w:t>
            </w:r>
            <w:r w:rsidRPr="00D1134B">
              <w:rPr>
                <w:rFonts w:ascii="Arial" w:eastAsia="Times New Roman" w:hAnsi="Arial" w:cs="Arial"/>
                <w:color w:val="000000"/>
                <w:sz w:val="17"/>
                <w:szCs w:val="17"/>
                <w:lang w:eastAsia="el-GR"/>
              </w:rPr>
              <w:t> </w:t>
            </w:r>
            <w:r w:rsidRPr="00D1134B">
              <w:rPr>
                <w:rFonts w:ascii="Arial" w:eastAsia="Times New Roman" w:hAnsi="Arial" w:cs="Arial"/>
                <w:color w:val="000000"/>
                <w:sz w:val="17"/>
                <w:szCs w:val="17"/>
                <w:lang w:eastAsia="el-GR"/>
              </w:rPr>
              <w:br/>
            </w:r>
            <w:proofErr w:type="spellStart"/>
            <w:r w:rsidRPr="00D1134B">
              <w:rPr>
                <w:rFonts w:ascii="Arial" w:eastAsia="Times New Roman" w:hAnsi="Arial" w:cs="Arial"/>
                <w:color w:val="000000"/>
                <w:sz w:val="17"/>
                <w:szCs w:val="17"/>
                <w:lang w:eastAsia="el-GR"/>
              </w:rPr>
              <w:t>Τηλ</w:t>
            </w:r>
            <w:proofErr w:type="spellEnd"/>
            <w:r w:rsidRPr="00D1134B">
              <w:rPr>
                <w:rFonts w:ascii="Arial" w:eastAsia="Times New Roman" w:hAnsi="Arial" w:cs="Arial"/>
                <w:color w:val="000000"/>
                <w:sz w:val="17"/>
                <w:szCs w:val="17"/>
                <w:lang w:eastAsia="el-GR"/>
              </w:rPr>
              <w:t>: </w:t>
            </w:r>
            <w:r w:rsidRPr="00D1134B">
              <w:rPr>
                <w:rFonts w:ascii="Arial" w:eastAsia="Times New Roman" w:hAnsi="Arial" w:cs="Arial"/>
                <w:color w:val="000000"/>
                <w:sz w:val="17"/>
                <w:szCs w:val="17"/>
                <w:lang w:eastAsia="el-GR"/>
              </w:rPr>
              <w:br/>
            </w:r>
            <w:proofErr w:type="spellStart"/>
            <w:r w:rsidRPr="00D1134B">
              <w:rPr>
                <w:rFonts w:ascii="Arial" w:eastAsia="Times New Roman" w:hAnsi="Arial" w:cs="Arial"/>
                <w:color w:val="000000"/>
                <w:sz w:val="17"/>
                <w:szCs w:val="17"/>
                <w:lang w:eastAsia="el-GR"/>
              </w:rPr>
              <w:t>Κιν</w:t>
            </w:r>
            <w:proofErr w:type="spellEnd"/>
            <w:r w:rsidRPr="00D1134B">
              <w:rPr>
                <w:rFonts w:ascii="Arial" w:eastAsia="Times New Roman" w:hAnsi="Arial" w:cs="Arial"/>
                <w:color w:val="000000"/>
                <w:sz w:val="17"/>
                <w:szCs w:val="17"/>
                <w:lang w:eastAsia="el-GR"/>
              </w:rPr>
              <w:t>: 6940213554</w:t>
            </w:r>
            <w:r w:rsidRPr="00D1134B">
              <w:rPr>
                <w:rFonts w:ascii="Arial" w:eastAsia="Times New Roman" w:hAnsi="Arial" w:cs="Arial"/>
                <w:color w:val="000000"/>
                <w:sz w:val="17"/>
                <w:szCs w:val="17"/>
                <w:lang w:eastAsia="el-GR"/>
              </w:rPr>
              <w:br/>
              <w:t>email:</w:t>
            </w:r>
            <w:hyperlink r:id="rId8" w:history="1">
              <w:r w:rsidRPr="00D1134B">
                <w:rPr>
                  <w:rFonts w:ascii="Arial" w:eastAsia="Times New Roman" w:hAnsi="Arial" w:cs="Arial"/>
                  <w:color w:val="0090FF"/>
                  <w:sz w:val="17"/>
                  <w:szCs w:val="17"/>
                  <w:u w:val="single"/>
                  <w:lang w:eastAsia="el-GR"/>
                </w:rPr>
                <w:t>ntellasp@gmail.com</w:t>
              </w:r>
            </w:hyperlink>
            <w:r w:rsidRPr="00D1134B">
              <w:rPr>
                <w:rFonts w:ascii="Arial" w:eastAsia="Times New Roman" w:hAnsi="Arial" w:cs="Arial"/>
                <w:color w:val="000000"/>
                <w:sz w:val="17"/>
                <w:szCs w:val="17"/>
                <w:lang w:eastAsia="el-GR"/>
              </w:rPr>
              <w:t> </w:t>
            </w:r>
            <w:r w:rsidRPr="00D1134B">
              <w:rPr>
                <w:rFonts w:ascii="Arial" w:eastAsia="Times New Roman" w:hAnsi="Arial" w:cs="Arial"/>
                <w:color w:val="000000"/>
                <w:sz w:val="17"/>
                <w:szCs w:val="17"/>
                <w:lang w:eastAsia="el-GR"/>
              </w:rPr>
              <w:br/>
              <w:t>Καθεστώς απασχόλησης: Άλλο</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B55BB4" w:rsidRPr="00D1134B" w:rsidRDefault="00B55BB4" w:rsidP="00B62506">
            <w:pPr>
              <w:numPr>
                <w:ilvl w:val="0"/>
                <w:numId w:val="10"/>
              </w:numPr>
              <w:spacing w:before="100" w:beforeAutospacing="1" w:after="100" w:afterAutospacing="1" w:line="240" w:lineRule="auto"/>
              <w:ind w:left="0"/>
              <w:rPr>
                <w:rFonts w:ascii="Arial" w:eastAsia="Times New Roman" w:hAnsi="Arial" w:cs="Arial"/>
                <w:color w:val="000000"/>
                <w:sz w:val="17"/>
                <w:szCs w:val="17"/>
                <w:lang w:eastAsia="el-GR"/>
              </w:rPr>
            </w:pPr>
            <w:r w:rsidRPr="00D1134B">
              <w:rPr>
                <w:rFonts w:ascii="Arial" w:eastAsia="Times New Roman" w:hAnsi="Arial" w:cs="Arial"/>
                <w:color w:val="008000"/>
                <w:sz w:val="17"/>
                <w:szCs w:val="17"/>
                <w:lang w:eastAsia="el-GR"/>
              </w:rPr>
              <w:t>Επαγγελματική: 35.0</w:t>
            </w:r>
            <w:r w:rsidRPr="00D1134B">
              <w:rPr>
                <w:rFonts w:ascii="Arial" w:eastAsia="Times New Roman" w:hAnsi="Arial" w:cs="Arial"/>
                <w:color w:val="000000"/>
                <w:sz w:val="17"/>
                <w:szCs w:val="17"/>
                <w:lang w:eastAsia="el-GR"/>
              </w:rPr>
              <w:t> </w:t>
            </w:r>
            <w:r w:rsidRPr="00D1134B">
              <w:rPr>
                <w:rFonts w:ascii="Arial" w:eastAsia="Times New Roman" w:hAnsi="Arial" w:cs="Arial"/>
                <w:color w:val="000000"/>
                <w:sz w:val="17"/>
                <w:szCs w:val="17"/>
                <w:lang w:eastAsia="el-GR"/>
              </w:rPr>
              <w:br/>
            </w:r>
            <w:bookmarkStart w:id="3" w:name="j_id_id139:orderResults:1:j_id_id191:0:j"/>
            <w:r w:rsidRPr="00D1134B">
              <w:rPr>
                <w:rFonts w:ascii="Arial" w:eastAsia="Times New Roman" w:hAnsi="Arial" w:cs="Arial"/>
                <w:color w:val="000000"/>
                <w:sz w:val="17"/>
                <w:szCs w:val="17"/>
                <w:lang w:eastAsia="el-GR"/>
              </w:rPr>
              <w:fldChar w:fldCharType="begin"/>
            </w:r>
            <w:r w:rsidRPr="00D1134B">
              <w:rPr>
                <w:rFonts w:ascii="Arial" w:eastAsia="Times New Roman" w:hAnsi="Arial" w:cs="Arial"/>
                <w:color w:val="000000"/>
                <w:sz w:val="17"/>
                <w:szCs w:val="17"/>
                <w:lang w:eastAsia="el-GR"/>
              </w:rPr>
              <w:instrText xml:space="preserve"> HYPERLINK "http://synergates.teilar.gr/faces/evaluators/orderTeachers.jsp" \o "Προβολή αξιολογημένης επαγγελματικής εμπειρίας" </w:instrText>
            </w:r>
            <w:r w:rsidRPr="00D1134B">
              <w:rPr>
                <w:rFonts w:ascii="Arial" w:eastAsia="Times New Roman" w:hAnsi="Arial" w:cs="Arial"/>
                <w:color w:val="000000"/>
                <w:sz w:val="17"/>
                <w:szCs w:val="17"/>
                <w:lang w:eastAsia="el-GR"/>
              </w:rPr>
              <w:fldChar w:fldCharType="separate"/>
            </w:r>
            <w:r w:rsidRPr="00D1134B">
              <w:rPr>
                <w:rFonts w:ascii="Arial" w:eastAsia="Times New Roman" w:hAnsi="Arial" w:cs="Arial"/>
                <w:color w:val="0090FF"/>
                <w:sz w:val="17"/>
                <w:szCs w:val="17"/>
                <w:u w:val="single"/>
                <w:lang w:eastAsia="el-GR"/>
              </w:rPr>
              <w:t>Προβολή</w:t>
            </w:r>
            <w:r w:rsidRPr="00D1134B">
              <w:rPr>
                <w:rFonts w:ascii="Arial" w:eastAsia="Times New Roman" w:hAnsi="Arial" w:cs="Arial"/>
                <w:color w:val="000000"/>
                <w:sz w:val="17"/>
                <w:szCs w:val="17"/>
                <w:lang w:eastAsia="el-GR"/>
              </w:rPr>
              <w:fldChar w:fldCharType="end"/>
            </w:r>
            <w:bookmarkEnd w:id="3"/>
            <w:r w:rsidRPr="00D1134B">
              <w:rPr>
                <w:rFonts w:ascii="Arial" w:eastAsia="Times New Roman" w:hAnsi="Arial" w:cs="Arial"/>
                <w:color w:val="000000"/>
                <w:sz w:val="17"/>
                <w:szCs w:val="17"/>
                <w:lang w:eastAsia="el-GR"/>
              </w:rPr>
              <w:br/>
            </w:r>
            <w:r w:rsidRPr="00D1134B">
              <w:rPr>
                <w:rFonts w:ascii="Arial" w:eastAsia="Times New Roman" w:hAnsi="Arial" w:cs="Arial"/>
                <w:color w:val="0000FF"/>
                <w:sz w:val="17"/>
                <w:szCs w:val="17"/>
                <w:lang w:eastAsia="el-GR"/>
              </w:rPr>
              <w:t>Εκπαιδευτική: 0.0</w:t>
            </w:r>
            <w:r w:rsidRPr="00D1134B">
              <w:rPr>
                <w:rFonts w:ascii="Arial" w:eastAsia="Times New Roman" w:hAnsi="Arial" w:cs="Arial"/>
                <w:color w:val="000000"/>
                <w:sz w:val="17"/>
                <w:szCs w:val="17"/>
                <w:lang w:eastAsia="el-GR"/>
              </w:rPr>
              <w:br/>
            </w:r>
            <w:hyperlink r:id="rId9" w:tooltip="Προβολή αξιολογημένης εκπαιδευτικής εμπειρίας" w:history="1">
              <w:r w:rsidRPr="00D1134B">
                <w:rPr>
                  <w:rFonts w:ascii="Arial" w:eastAsia="Times New Roman" w:hAnsi="Arial" w:cs="Arial"/>
                  <w:color w:val="0090FF"/>
                  <w:sz w:val="17"/>
                  <w:szCs w:val="17"/>
                  <w:u w:val="single"/>
                  <w:lang w:eastAsia="el-GR"/>
                </w:rPr>
                <w:t>Προβολή</w:t>
              </w:r>
            </w:hyperlink>
            <w:r w:rsidRPr="00D1134B">
              <w:rPr>
                <w:rFonts w:ascii="Arial" w:eastAsia="Times New Roman" w:hAnsi="Arial" w:cs="Arial"/>
                <w:color w:val="000000"/>
                <w:sz w:val="17"/>
                <w:szCs w:val="17"/>
                <w:lang w:eastAsia="el-GR"/>
              </w:rPr>
              <w:br/>
            </w:r>
            <w:r w:rsidRPr="00D1134B">
              <w:rPr>
                <w:rFonts w:ascii="Arial" w:eastAsia="Times New Roman" w:hAnsi="Arial" w:cs="Arial"/>
                <w:b/>
                <w:bCs/>
                <w:color w:val="FF00FF"/>
                <w:sz w:val="17"/>
                <w:szCs w:val="17"/>
                <w:lang w:eastAsia="el-GR"/>
              </w:rPr>
              <w:t>Συνολική: 35.0</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B55BB4" w:rsidRPr="00D1134B" w:rsidRDefault="00B55BB4" w:rsidP="00B62506">
            <w:pPr>
              <w:numPr>
                <w:ilvl w:val="0"/>
                <w:numId w:val="11"/>
              </w:numPr>
              <w:spacing w:before="100" w:beforeAutospacing="1" w:after="100" w:afterAutospacing="1" w:line="240" w:lineRule="auto"/>
              <w:ind w:left="0"/>
              <w:rPr>
                <w:rFonts w:ascii="Arial" w:eastAsia="Times New Roman" w:hAnsi="Arial" w:cs="Arial"/>
                <w:color w:val="000000"/>
                <w:sz w:val="17"/>
                <w:szCs w:val="17"/>
                <w:lang w:eastAsia="el-GR"/>
              </w:rPr>
            </w:pPr>
            <w:r w:rsidRPr="00D1134B">
              <w:rPr>
                <w:rFonts w:ascii="Arial" w:eastAsia="Times New Roman" w:hAnsi="Arial" w:cs="Arial"/>
                <w:color w:val="008000"/>
                <w:sz w:val="17"/>
                <w:szCs w:val="17"/>
                <w:lang w:eastAsia="el-GR"/>
              </w:rPr>
              <w:t>Δημοσιεύσεις σε περιοδικά: 1</w:t>
            </w:r>
            <w:r w:rsidRPr="00D1134B">
              <w:rPr>
                <w:rFonts w:ascii="Arial" w:eastAsia="Times New Roman" w:hAnsi="Arial" w:cs="Arial"/>
                <w:color w:val="000000"/>
                <w:sz w:val="17"/>
                <w:szCs w:val="17"/>
                <w:lang w:eastAsia="el-GR"/>
              </w:rPr>
              <w:t> </w:t>
            </w:r>
            <w:r w:rsidRPr="00D1134B">
              <w:rPr>
                <w:rFonts w:ascii="Arial" w:eastAsia="Times New Roman" w:hAnsi="Arial" w:cs="Arial"/>
                <w:color w:val="000000"/>
                <w:sz w:val="17"/>
                <w:szCs w:val="17"/>
                <w:lang w:eastAsia="el-GR"/>
              </w:rPr>
              <w:br/>
            </w:r>
            <w:r w:rsidRPr="00D1134B">
              <w:rPr>
                <w:rFonts w:ascii="Arial" w:eastAsia="Times New Roman" w:hAnsi="Arial" w:cs="Arial"/>
                <w:color w:val="0000FF"/>
                <w:sz w:val="17"/>
                <w:szCs w:val="17"/>
                <w:lang w:eastAsia="el-GR"/>
              </w:rPr>
              <w:t>Δημοσιεύσεις σε συνέδρια: 0</w:t>
            </w:r>
            <w:r w:rsidRPr="00D1134B">
              <w:rPr>
                <w:rFonts w:ascii="Arial" w:eastAsia="Times New Roman" w:hAnsi="Arial" w:cs="Arial"/>
                <w:color w:val="000000"/>
                <w:sz w:val="17"/>
                <w:szCs w:val="17"/>
                <w:lang w:eastAsia="el-GR"/>
              </w:rPr>
              <w:br/>
            </w:r>
            <w:r w:rsidRPr="00D1134B">
              <w:rPr>
                <w:rFonts w:ascii="Arial" w:eastAsia="Times New Roman" w:hAnsi="Arial" w:cs="Arial"/>
                <w:color w:val="FF00FF"/>
                <w:sz w:val="17"/>
                <w:szCs w:val="17"/>
                <w:lang w:eastAsia="el-GR"/>
              </w:rPr>
              <w:t>Δημοσιεύσεις σε κεφάλαια βιβλίων: 0</w:t>
            </w:r>
            <w:r w:rsidRPr="00D1134B">
              <w:rPr>
                <w:rFonts w:ascii="Arial" w:eastAsia="Times New Roman" w:hAnsi="Arial" w:cs="Arial"/>
                <w:color w:val="000000"/>
                <w:sz w:val="17"/>
                <w:szCs w:val="17"/>
                <w:lang w:eastAsia="el-GR"/>
              </w:rPr>
              <w:br/>
            </w:r>
            <w:r w:rsidRPr="00D1134B">
              <w:rPr>
                <w:rFonts w:ascii="Arial" w:eastAsia="Times New Roman" w:hAnsi="Arial" w:cs="Arial"/>
                <w:color w:val="800080"/>
                <w:sz w:val="17"/>
                <w:szCs w:val="17"/>
                <w:lang w:eastAsia="el-GR"/>
              </w:rPr>
              <w:t>Δημοσιεύσεις ως βιβλίο: 0</w:t>
            </w:r>
            <w:r w:rsidRPr="00D1134B">
              <w:rPr>
                <w:rFonts w:ascii="Arial" w:eastAsia="Times New Roman" w:hAnsi="Arial" w:cs="Arial"/>
                <w:color w:val="000000"/>
                <w:sz w:val="17"/>
                <w:szCs w:val="17"/>
                <w:lang w:eastAsia="el-GR"/>
              </w:rPr>
              <w:t> </w:t>
            </w:r>
            <w:r w:rsidRPr="00D1134B">
              <w:rPr>
                <w:rFonts w:ascii="Arial" w:eastAsia="Times New Roman" w:hAnsi="Arial" w:cs="Arial"/>
                <w:color w:val="000000"/>
                <w:sz w:val="17"/>
                <w:szCs w:val="17"/>
                <w:lang w:eastAsia="el-GR"/>
              </w:rPr>
              <w:br/>
            </w:r>
            <w:bookmarkStart w:id="4" w:name="j_id_id139:orderResults:1:j_id_id224:0:j"/>
            <w:r w:rsidRPr="00D1134B">
              <w:rPr>
                <w:rFonts w:ascii="Arial" w:eastAsia="Times New Roman" w:hAnsi="Arial" w:cs="Arial"/>
                <w:color w:val="000000"/>
                <w:sz w:val="17"/>
                <w:szCs w:val="17"/>
                <w:lang w:eastAsia="el-GR"/>
              </w:rPr>
              <w:fldChar w:fldCharType="begin"/>
            </w:r>
            <w:r w:rsidRPr="00D1134B">
              <w:rPr>
                <w:rFonts w:ascii="Arial" w:eastAsia="Times New Roman" w:hAnsi="Arial" w:cs="Arial"/>
                <w:color w:val="000000"/>
                <w:sz w:val="17"/>
                <w:szCs w:val="17"/>
                <w:lang w:eastAsia="el-GR"/>
              </w:rPr>
              <w:instrText xml:space="preserve"> HYPERLINK "http://synergates.teilar.gr/faces/evaluators/orderTeachers.jsp" \o "Προβολή αξιολογημένων δημοσιεύσεων" </w:instrText>
            </w:r>
            <w:r w:rsidRPr="00D1134B">
              <w:rPr>
                <w:rFonts w:ascii="Arial" w:eastAsia="Times New Roman" w:hAnsi="Arial" w:cs="Arial"/>
                <w:color w:val="000000"/>
                <w:sz w:val="17"/>
                <w:szCs w:val="17"/>
                <w:lang w:eastAsia="el-GR"/>
              </w:rPr>
              <w:fldChar w:fldCharType="separate"/>
            </w:r>
            <w:r w:rsidRPr="00D1134B">
              <w:rPr>
                <w:rFonts w:ascii="Arial" w:eastAsia="Times New Roman" w:hAnsi="Arial" w:cs="Arial"/>
                <w:color w:val="0090FF"/>
                <w:sz w:val="17"/>
                <w:szCs w:val="17"/>
                <w:u w:val="single"/>
                <w:lang w:eastAsia="el-GR"/>
              </w:rPr>
              <w:t>Προβολή</w:t>
            </w:r>
            <w:r w:rsidRPr="00D1134B">
              <w:rPr>
                <w:rFonts w:ascii="Arial" w:eastAsia="Times New Roman" w:hAnsi="Arial" w:cs="Arial"/>
                <w:color w:val="000000"/>
                <w:sz w:val="17"/>
                <w:szCs w:val="17"/>
                <w:lang w:eastAsia="el-GR"/>
              </w:rPr>
              <w:fldChar w:fldCharType="end"/>
            </w:r>
            <w:bookmarkEnd w:id="4"/>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B55BB4" w:rsidRPr="00D1134B" w:rsidRDefault="00B55BB4" w:rsidP="00B62506">
            <w:pPr>
              <w:numPr>
                <w:ilvl w:val="0"/>
                <w:numId w:val="12"/>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Μεταπτυχιακό</w:t>
            </w:r>
            <w:r w:rsidRPr="00D1134B">
              <w:rPr>
                <w:rFonts w:ascii="Arial" w:eastAsia="Times New Roman" w:hAnsi="Arial" w:cs="Arial"/>
                <w:color w:val="000000"/>
                <w:sz w:val="17"/>
                <w:szCs w:val="17"/>
                <w:lang w:eastAsia="el-GR"/>
              </w:rPr>
              <w:t xml:space="preserve"> : Μεθοδολογία </w:t>
            </w:r>
            <w:proofErr w:type="spellStart"/>
            <w:r w:rsidRPr="00D1134B">
              <w:rPr>
                <w:rFonts w:ascii="Arial" w:eastAsia="Times New Roman" w:hAnsi="Arial" w:cs="Arial"/>
                <w:color w:val="000000"/>
                <w:sz w:val="17"/>
                <w:szCs w:val="17"/>
                <w:lang w:eastAsia="el-GR"/>
              </w:rPr>
              <w:t>Βιοϊατρικής</w:t>
            </w:r>
            <w:proofErr w:type="spellEnd"/>
            <w:r w:rsidRPr="00D1134B">
              <w:rPr>
                <w:rFonts w:ascii="Arial" w:eastAsia="Times New Roman" w:hAnsi="Arial" w:cs="Arial"/>
                <w:color w:val="000000"/>
                <w:sz w:val="17"/>
                <w:szCs w:val="17"/>
                <w:lang w:eastAsia="el-GR"/>
              </w:rPr>
              <w:t xml:space="preserve"> Έρευνας, </w:t>
            </w:r>
            <w:proofErr w:type="spellStart"/>
            <w:r w:rsidRPr="00D1134B">
              <w:rPr>
                <w:rFonts w:ascii="Arial" w:eastAsia="Times New Roman" w:hAnsi="Arial" w:cs="Arial"/>
                <w:color w:val="000000"/>
                <w:sz w:val="17"/>
                <w:szCs w:val="17"/>
                <w:lang w:eastAsia="el-GR"/>
              </w:rPr>
              <w:t>Βιοστατιστική</w:t>
            </w:r>
            <w:proofErr w:type="spellEnd"/>
            <w:r w:rsidRPr="00D1134B">
              <w:rPr>
                <w:rFonts w:ascii="Arial" w:eastAsia="Times New Roman" w:hAnsi="Arial" w:cs="Arial"/>
                <w:color w:val="000000"/>
                <w:sz w:val="17"/>
                <w:szCs w:val="17"/>
                <w:lang w:eastAsia="el-GR"/>
              </w:rPr>
              <w:t xml:space="preserve"> και Κλινική </w:t>
            </w:r>
            <w:proofErr w:type="spellStart"/>
            <w:r w:rsidRPr="00D1134B">
              <w:rPr>
                <w:rFonts w:ascii="Arial" w:eastAsia="Times New Roman" w:hAnsi="Arial" w:cs="Arial"/>
                <w:color w:val="000000"/>
                <w:sz w:val="17"/>
                <w:szCs w:val="17"/>
                <w:lang w:eastAsia="el-GR"/>
              </w:rPr>
              <w:t>Βιοπληροφορική</w:t>
            </w:r>
            <w:proofErr w:type="spellEnd"/>
            <w:r w:rsidRPr="00D1134B">
              <w:rPr>
                <w:rFonts w:ascii="Arial" w:eastAsia="Times New Roman" w:hAnsi="Arial" w:cs="Arial"/>
                <w:color w:val="000000"/>
                <w:sz w:val="17"/>
                <w:szCs w:val="17"/>
                <w:lang w:eastAsia="el-GR"/>
              </w:rPr>
              <w:t>, ΣΧΟΛΗ ΕΠΙΣΤΗΜΩΝ ΥΓΕΙΑΣ ΙΑΤΡΙΚΗΣ, ΠΑΝΕΠΙΣΤΗΜΙΟ ΘΕΣΣΑΛΙΑΣ, 01/11/2016</w:t>
            </w:r>
          </w:p>
          <w:p w:rsidR="00B55BB4" w:rsidRPr="00D1134B" w:rsidRDefault="00B55BB4" w:rsidP="00B62506">
            <w:pPr>
              <w:numPr>
                <w:ilvl w:val="0"/>
                <w:numId w:val="12"/>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D1134B">
              <w:rPr>
                <w:rFonts w:ascii="Arial" w:eastAsia="Times New Roman" w:hAnsi="Arial" w:cs="Arial"/>
                <w:b/>
                <w:bCs/>
                <w:color w:val="000000"/>
                <w:sz w:val="17"/>
                <w:szCs w:val="17"/>
                <w:lang w:eastAsia="el-GR"/>
              </w:rPr>
              <w:t>Βασικό Πτυχίο</w:t>
            </w:r>
            <w:r w:rsidRPr="00D1134B">
              <w:rPr>
                <w:rFonts w:ascii="Arial" w:eastAsia="Times New Roman" w:hAnsi="Arial" w:cs="Arial"/>
                <w:color w:val="000000"/>
                <w:sz w:val="17"/>
                <w:szCs w:val="17"/>
                <w:lang w:eastAsia="el-GR"/>
              </w:rPr>
              <w:t xml:space="preserve"> : ΙΑΤΡΙΚΗ, ΣΧΟΛΗ ΕΠΙΣΤΗΜΩΝ ΥΓΕΙΑΣ ΙΑΤΡΙΚΗΣ, </w:t>
            </w:r>
            <w:proofErr w:type="spellStart"/>
            <w:r w:rsidRPr="00D1134B">
              <w:rPr>
                <w:rFonts w:ascii="Arial" w:eastAsia="Times New Roman" w:hAnsi="Arial" w:cs="Arial"/>
                <w:color w:val="000000"/>
                <w:sz w:val="17"/>
                <w:szCs w:val="17"/>
                <w:lang w:eastAsia="el-GR"/>
              </w:rPr>
              <w:t>Αριστοτελειο</w:t>
            </w:r>
            <w:proofErr w:type="spellEnd"/>
            <w:r w:rsidRPr="00D1134B">
              <w:rPr>
                <w:rFonts w:ascii="Arial" w:eastAsia="Times New Roman" w:hAnsi="Arial" w:cs="Arial"/>
                <w:color w:val="000000"/>
                <w:sz w:val="17"/>
                <w:szCs w:val="17"/>
                <w:lang w:eastAsia="el-GR"/>
              </w:rPr>
              <w:t xml:space="preserve"> </w:t>
            </w:r>
            <w:proofErr w:type="spellStart"/>
            <w:r w:rsidRPr="00D1134B">
              <w:rPr>
                <w:rFonts w:ascii="Arial" w:eastAsia="Times New Roman" w:hAnsi="Arial" w:cs="Arial"/>
                <w:color w:val="000000"/>
                <w:sz w:val="17"/>
                <w:szCs w:val="17"/>
                <w:lang w:eastAsia="el-GR"/>
              </w:rPr>
              <w:t>Πανεπιστημιο</w:t>
            </w:r>
            <w:proofErr w:type="spellEnd"/>
            <w:r w:rsidRPr="00D1134B">
              <w:rPr>
                <w:rFonts w:ascii="Arial" w:eastAsia="Times New Roman" w:hAnsi="Arial" w:cs="Arial"/>
                <w:color w:val="000000"/>
                <w:sz w:val="17"/>
                <w:szCs w:val="17"/>
                <w:lang w:eastAsia="el-GR"/>
              </w:rPr>
              <w:t xml:space="preserve"> Θεσσαλονίκης, 31/10/2012</w:t>
            </w:r>
          </w:p>
        </w:tc>
        <w:bookmarkStart w:id="5" w:name="j_id_id139:orderResults:1:j_id_id274"/>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B55BB4" w:rsidRPr="00D1134B" w:rsidRDefault="00B55BB4" w:rsidP="00B62506">
            <w:pPr>
              <w:spacing w:after="0" w:line="240" w:lineRule="auto"/>
              <w:rPr>
                <w:rFonts w:ascii="Arial" w:eastAsia="Times New Roman" w:hAnsi="Arial" w:cs="Arial"/>
                <w:color w:val="000000"/>
                <w:sz w:val="17"/>
                <w:szCs w:val="17"/>
                <w:lang w:eastAsia="el-GR"/>
              </w:rPr>
            </w:pPr>
            <w:r>
              <w:rPr>
                <w:rFonts w:ascii="Arial" w:eastAsia="Times New Roman" w:hAnsi="Arial" w:cs="Arial"/>
                <w:noProof/>
                <w:color w:val="0090FF"/>
                <w:sz w:val="17"/>
                <w:szCs w:val="17"/>
                <w:lang w:eastAsia="el-GR"/>
              </w:rPr>
              <mc:AlternateContent>
                <mc:Choice Requires="wps">
                  <w:drawing>
                    <wp:inline distT="0" distB="0" distL="0" distR="0" wp14:anchorId="51525304" wp14:editId="5E479D36">
                      <wp:extent cx="304800" cy="304800"/>
                      <wp:effectExtent l="0" t="0" r="0" b="0"/>
                      <wp:docPr id="3" name="Ορθογώνιο 3" descr="http://synergates.teilar.gr/faces/evaluators/images/promote.png">
                        <a:hlinkClick xmlns:a="http://schemas.openxmlformats.org/drawingml/2006/main" r:id="rId7" tooltip="&quot;Μετακίνηση πάν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3" o:spid="_x0000_s1026" alt="Περιγραφή: http://synergates.teilar.gr/faces/evaluators/images/promote.png" href="http://synergates.teilar.gr/faces/evaluators/orderTeachers.jsp" title="&quot;Μετακίνηση πάν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" o:button="t" filled="f" stroked="f">
                      <v:fill o:detectmouseclick="t"/>
                      <o:lock v:ext="edit" aspectratio="t"/>
                      <w10:anchorlock/>
                    </v:rect>
                  </w:pict>
                </mc:Fallback>
              </mc:AlternateContent>
            </w:r>
            <w:bookmarkEnd w:id="5"/>
          </w:p>
        </w:tc>
      </w:tr>
    </w:tbl>
    <w:p w:rsidR="00B55BB4" w:rsidRPr="00D1134B" w:rsidRDefault="00B55BB4" w:rsidP="00B55BB4">
      <w:pPr>
        <w:pBdr>
          <w:top w:val="single" w:sz="6" w:space="1" w:color="auto"/>
        </w:pBdr>
        <w:spacing w:after="0" w:line="240" w:lineRule="auto"/>
        <w:jc w:val="center"/>
        <w:rPr>
          <w:rFonts w:ascii="Arial" w:eastAsia="Times New Roman" w:hAnsi="Arial" w:cs="Arial"/>
          <w:vanish/>
          <w:sz w:val="16"/>
          <w:szCs w:val="16"/>
          <w:lang w:eastAsia="el-GR"/>
        </w:rPr>
      </w:pPr>
      <w:r w:rsidRPr="00D1134B">
        <w:rPr>
          <w:rFonts w:ascii="Arial" w:eastAsia="Times New Roman" w:hAnsi="Arial" w:cs="Arial"/>
          <w:vanish/>
          <w:sz w:val="16"/>
          <w:szCs w:val="16"/>
          <w:lang w:eastAsia="el-GR"/>
        </w:rPr>
        <w:t>Τέλος φόρμας</w:t>
      </w:r>
    </w:p>
    <w:p w:rsidR="00B55BB4" w:rsidRDefault="00B55BB4" w:rsidP="00312AE2">
      <w:pPr>
        <w:pBdr>
          <w:bottom w:val="single" w:sz="6" w:space="1" w:color="auto"/>
        </w:pBdr>
        <w:spacing w:after="0" w:line="240" w:lineRule="auto"/>
        <w:jc w:val="center"/>
        <w:rPr>
          <w:rFonts w:ascii="Arial" w:eastAsia="Times New Roman" w:hAnsi="Arial" w:cs="Arial"/>
          <w:sz w:val="16"/>
          <w:szCs w:val="16"/>
          <w:lang w:eastAsia="el-GR"/>
        </w:rPr>
      </w:pPr>
    </w:p>
    <w:p w:rsidR="00B55BB4" w:rsidRDefault="00B55BB4" w:rsidP="00312AE2">
      <w:pPr>
        <w:pBdr>
          <w:bottom w:val="single" w:sz="6" w:space="1" w:color="auto"/>
        </w:pBdr>
        <w:spacing w:after="0" w:line="240" w:lineRule="auto"/>
        <w:jc w:val="center"/>
        <w:rPr>
          <w:rFonts w:ascii="Arial" w:eastAsia="Times New Roman" w:hAnsi="Arial" w:cs="Arial"/>
          <w:sz w:val="16"/>
          <w:szCs w:val="16"/>
          <w:lang w:eastAsia="el-GR"/>
        </w:rPr>
      </w:pPr>
    </w:p>
    <w:p w:rsidR="00312AE2" w:rsidRPr="00312AE2" w:rsidRDefault="00312AE2" w:rsidP="00312AE2">
      <w:pPr>
        <w:pBdr>
          <w:bottom w:val="single" w:sz="6" w:space="1" w:color="auto"/>
        </w:pBdr>
        <w:spacing w:after="0" w:line="240" w:lineRule="auto"/>
        <w:jc w:val="center"/>
        <w:rPr>
          <w:rFonts w:ascii="Arial" w:eastAsia="Times New Roman" w:hAnsi="Arial" w:cs="Arial"/>
          <w:vanish/>
          <w:sz w:val="16"/>
          <w:szCs w:val="16"/>
          <w:lang w:eastAsia="el-GR"/>
        </w:rPr>
      </w:pPr>
      <w:r w:rsidRPr="00312AE2">
        <w:rPr>
          <w:rFonts w:ascii="Arial" w:eastAsia="Times New Roman" w:hAnsi="Arial" w:cs="Arial"/>
          <w:vanish/>
          <w:sz w:val="16"/>
          <w:szCs w:val="16"/>
          <w:lang w:eastAsia="el-GR"/>
        </w:rPr>
        <w:t>Αρχή φόρμας</w:t>
      </w:r>
    </w:p>
    <w:p w:rsidR="00312AE2" w:rsidRDefault="00312AE2">
      <w:pPr>
        <w:rPr>
          <w:b/>
          <w:sz w:val="24"/>
          <w:szCs w:val="24"/>
        </w:rPr>
      </w:pPr>
    </w:p>
    <w:p w:rsidR="00CE54AE" w:rsidRPr="00CE54AE" w:rsidRDefault="00CE54AE">
      <w:pPr>
        <w:rPr>
          <w:b/>
          <w:sz w:val="24"/>
          <w:szCs w:val="24"/>
        </w:rPr>
      </w:pPr>
    </w:p>
    <w:p w:rsidR="00312AE2" w:rsidRDefault="00312AE2">
      <w:pPr>
        <w:rPr>
          <w:b/>
          <w:sz w:val="24"/>
          <w:szCs w:val="24"/>
          <w:lang w:val="en-US"/>
        </w:rPr>
      </w:pPr>
    </w:p>
    <w:p w:rsidR="00312AE2" w:rsidRDefault="00312AE2">
      <w:pPr>
        <w:rPr>
          <w:b/>
          <w:sz w:val="24"/>
          <w:szCs w:val="24"/>
          <w:lang w:val="en-US"/>
        </w:rPr>
      </w:pPr>
    </w:p>
    <w:p w:rsidR="00312AE2" w:rsidRDefault="00312AE2">
      <w:pPr>
        <w:rPr>
          <w:b/>
          <w:sz w:val="24"/>
          <w:szCs w:val="24"/>
          <w:lang w:val="en-US"/>
        </w:rPr>
      </w:pPr>
    </w:p>
    <w:p w:rsidR="00312AE2" w:rsidRDefault="00312AE2">
      <w:pPr>
        <w:rPr>
          <w:b/>
          <w:sz w:val="24"/>
          <w:szCs w:val="24"/>
          <w:lang w:val="en-US"/>
        </w:rPr>
      </w:pPr>
    </w:p>
    <w:p w:rsidR="00312AE2" w:rsidRDefault="00312AE2">
      <w:pPr>
        <w:rPr>
          <w:b/>
          <w:sz w:val="24"/>
          <w:szCs w:val="24"/>
          <w:lang w:val="en-US"/>
        </w:rPr>
      </w:pPr>
    </w:p>
    <w:p w:rsidR="00312AE2" w:rsidRDefault="00312AE2">
      <w:pPr>
        <w:rPr>
          <w:b/>
          <w:sz w:val="24"/>
          <w:szCs w:val="24"/>
          <w:lang w:val="en-US"/>
        </w:rPr>
      </w:pPr>
    </w:p>
    <w:p w:rsidR="00312AE2" w:rsidRDefault="00312AE2">
      <w:pPr>
        <w:rPr>
          <w:b/>
          <w:sz w:val="24"/>
          <w:szCs w:val="24"/>
          <w:lang w:val="en-US"/>
        </w:rPr>
      </w:pPr>
    </w:p>
    <w:p w:rsidR="00312AE2" w:rsidRDefault="00312AE2">
      <w:pPr>
        <w:rPr>
          <w:b/>
          <w:sz w:val="24"/>
          <w:szCs w:val="24"/>
          <w:lang w:val="en-US"/>
        </w:rPr>
      </w:pPr>
    </w:p>
    <w:p w:rsidR="00312AE2" w:rsidRDefault="00312AE2">
      <w:pPr>
        <w:rPr>
          <w:b/>
          <w:sz w:val="24"/>
          <w:szCs w:val="24"/>
          <w:lang w:val="en-US"/>
        </w:rPr>
      </w:pPr>
    </w:p>
    <w:p w:rsidR="00312AE2" w:rsidRDefault="00312AE2">
      <w:pPr>
        <w:rPr>
          <w:b/>
          <w:sz w:val="24"/>
          <w:szCs w:val="24"/>
          <w:lang w:val="en-US"/>
        </w:rPr>
      </w:pPr>
    </w:p>
    <w:p w:rsidR="00312AE2" w:rsidRDefault="00312AE2">
      <w:pPr>
        <w:rPr>
          <w:b/>
          <w:sz w:val="24"/>
          <w:szCs w:val="24"/>
          <w:lang w:val="en-US"/>
        </w:rPr>
      </w:pPr>
    </w:p>
    <w:p w:rsidR="00312AE2" w:rsidRDefault="00312AE2">
      <w:pPr>
        <w:rPr>
          <w:b/>
          <w:sz w:val="24"/>
          <w:szCs w:val="24"/>
          <w:lang w:val="en-US"/>
        </w:rPr>
      </w:pPr>
    </w:p>
    <w:p w:rsidR="00312AE2" w:rsidRDefault="00312AE2">
      <w:pPr>
        <w:rPr>
          <w:b/>
          <w:sz w:val="24"/>
          <w:szCs w:val="24"/>
          <w:lang w:val="en-US"/>
        </w:rPr>
      </w:pPr>
      <w:bookmarkStart w:id="6" w:name="_GoBack"/>
      <w:bookmarkEnd w:id="6"/>
    </w:p>
    <w:sectPr w:rsidR="00312AE2" w:rsidSect="00312AE2">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14AB6"/>
    <w:multiLevelType w:val="multilevel"/>
    <w:tmpl w:val="DB06F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A385807"/>
    <w:multiLevelType w:val="multilevel"/>
    <w:tmpl w:val="992CA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C0A2CC7"/>
    <w:multiLevelType w:val="multilevel"/>
    <w:tmpl w:val="170C6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B107786"/>
    <w:multiLevelType w:val="multilevel"/>
    <w:tmpl w:val="4272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261A7A"/>
    <w:multiLevelType w:val="multilevel"/>
    <w:tmpl w:val="C7BAB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882348C"/>
    <w:multiLevelType w:val="multilevel"/>
    <w:tmpl w:val="3A6CA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E79069E"/>
    <w:multiLevelType w:val="multilevel"/>
    <w:tmpl w:val="0CF69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FE11373"/>
    <w:multiLevelType w:val="multilevel"/>
    <w:tmpl w:val="B3C0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75E60C0"/>
    <w:multiLevelType w:val="multilevel"/>
    <w:tmpl w:val="DCB48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85265E6"/>
    <w:multiLevelType w:val="multilevel"/>
    <w:tmpl w:val="F2F06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1E40B37"/>
    <w:multiLevelType w:val="multilevel"/>
    <w:tmpl w:val="C1D46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85366BD"/>
    <w:multiLevelType w:val="multilevel"/>
    <w:tmpl w:val="65307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6"/>
  </w:num>
  <w:num w:numId="4">
    <w:abstractNumId w:val="8"/>
  </w:num>
  <w:num w:numId="5">
    <w:abstractNumId w:val="5"/>
  </w:num>
  <w:num w:numId="6">
    <w:abstractNumId w:val="1"/>
  </w:num>
  <w:num w:numId="7">
    <w:abstractNumId w:val="2"/>
  </w:num>
  <w:num w:numId="8">
    <w:abstractNumId w:val="11"/>
  </w:num>
  <w:num w:numId="9">
    <w:abstractNumId w:val="0"/>
  </w:num>
  <w:num w:numId="10">
    <w:abstractNumId w:val="7"/>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AE2"/>
    <w:rsid w:val="00312AE2"/>
    <w:rsid w:val="0093097E"/>
    <w:rsid w:val="00B55BB4"/>
    <w:rsid w:val="00C84514"/>
    <w:rsid w:val="00CE54AE"/>
    <w:rsid w:val="00D1134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A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Char"/>
    <w:hidden/>
    <w:uiPriority w:val="99"/>
    <w:semiHidden/>
    <w:unhideWhenUsed/>
    <w:rsid w:val="00312AE2"/>
    <w:pPr>
      <w:pBdr>
        <w:bottom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
    <w:name w:val="z-Αρχή φόρμας Char"/>
    <w:basedOn w:val="a0"/>
    <w:link w:val="z-"/>
    <w:uiPriority w:val="99"/>
    <w:semiHidden/>
    <w:rsid w:val="00312AE2"/>
    <w:rPr>
      <w:rFonts w:ascii="Arial" w:eastAsia="Times New Roman" w:hAnsi="Arial" w:cs="Arial"/>
      <w:vanish/>
      <w:sz w:val="16"/>
      <w:szCs w:val="16"/>
      <w:lang w:eastAsia="el-GR"/>
    </w:rPr>
  </w:style>
  <w:style w:type="character" w:customStyle="1" w:styleId="apple-converted-space">
    <w:name w:val="apple-converted-space"/>
    <w:basedOn w:val="a0"/>
    <w:rsid w:val="00312AE2"/>
  </w:style>
  <w:style w:type="character" w:styleId="-">
    <w:name w:val="Hyperlink"/>
    <w:basedOn w:val="a0"/>
    <w:uiPriority w:val="99"/>
    <w:semiHidden/>
    <w:unhideWhenUsed/>
    <w:rsid w:val="00312AE2"/>
    <w:rPr>
      <w:color w:val="0000FF"/>
      <w:u w:val="single"/>
    </w:rPr>
  </w:style>
  <w:style w:type="paragraph" w:styleId="z-0">
    <w:name w:val="HTML Bottom of Form"/>
    <w:basedOn w:val="a"/>
    <w:next w:val="a"/>
    <w:link w:val="z-Char0"/>
    <w:hidden/>
    <w:uiPriority w:val="99"/>
    <w:semiHidden/>
    <w:unhideWhenUsed/>
    <w:rsid w:val="00312AE2"/>
    <w:pPr>
      <w:pBdr>
        <w:top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0">
    <w:name w:val="z-Τέλος φόρμας Char"/>
    <w:basedOn w:val="a0"/>
    <w:link w:val="z-0"/>
    <w:uiPriority w:val="99"/>
    <w:semiHidden/>
    <w:rsid w:val="00312AE2"/>
    <w:rPr>
      <w:rFonts w:ascii="Arial" w:eastAsia="Times New Roman" w:hAnsi="Arial" w:cs="Arial"/>
      <w:vanish/>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A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Char"/>
    <w:hidden/>
    <w:uiPriority w:val="99"/>
    <w:semiHidden/>
    <w:unhideWhenUsed/>
    <w:rsid w:val="00312AE2"/>
    <w:pPr>
      <w:pBdr>
        <w:bottom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
    <w:name w:val="z-Αρχή φόρμας Char"/>
    <w:basedOn w:val="a0"/>
    <w:link w:val="z-"/>
    <w:uiPriority w:val="99"/>
    <w:semiHidden/>
    <w:rsid w:val="00312AE2"/>
    <w:rPr>
      <w:rFonts w:ascii="Arial" w:eastAsia="Times New Roman" w:hAnsi="Arial" w:cs="Arial"/>
      <w:vanish/>
      <w:sz w:val="16"/>
      <w:szCs w:val="16"/>
      <w:lang w:eastAsia="el-GR"/>
    </w:rPr>
  </w:style>
  <w:style w:type="character" w:customStyle="1" w:styleId="apple-converted-space">
    <w:name w:val="apple-converted-space"/>
    <w:basedOn w:val="a0"/>
    <w:rsid w:val="00312AE2"/>
  </w:style>
  <w:style w:type="character" w:styleId="-">
    <w:name w:val="Hyperlink"/>
    <w:basedOn w:val="a0"/>
    <w:uiPriority w:val="99"/>
    <w:semiHidden/>
    <w:unhideWhenUsed/>
    <w:rsid w:val="00312AE2"/>
    <w:rPr>
      <w:color w:val="0000FF"/>
      <w:u w:val="single"/>
    </w:rPr>
  </w:style>
  <w:style w:type="paragraph" w:styleId="z-0">
    <w:name w:val="HTML Bottom of Form"/>
    <w:basedOn w:val="a"/>
    <w:next w:val="a"/>
    <w:link w:val="z-Char0"/>
    <w:hidden/>
    <w:uiPriority w:val="99"/>
    <w:semiHidden/>
    <w:unhideWhenUsed/>
    <w:rsid w:val="00312AE2"/>
    <w:pPr>
      <w:pBdr>
        <w:top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0">
    <w:name w:val="z-Τέλος φόρμας Char"/>
    <w:basedOn w:val="a0"/>
    <w:link w:val="z-0"/>
    <w:uiPriority w:val="99"/>
    <w:semiHidden/>
    <w:rsid w:val="00312AE2"/>
    <w:rPr>
      <w:rFonts w:ascii="Arial" w:eastAsia="Times New Roman" w:hAnsi="Arial" w:cs="Arial"/>
      <w:vanish/>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90067">
      <w:bodyDiv w:val="1"/>
      <w:marLeft w:val="0"/>
      <w:marRight w:val="0"/>
      <w:marTop w:val="0"/>
      <w:marBottom w:val="0"/>
      <w:divBdr>
        <w:top w:val="none" w:sz="0" w:space="0" w:color="auto"/>
        <w:left w:val="none" w:sz="0" w:space="0" w:color="auto"/>
        <w:bottom w:val="none" w:sz="0" w:space="0" w:color="auto"/>
        <w:right w:val="none" w:sz="0" w:space="0" w:color="auto"/>
      </w:divBdr>
      <w:divsChild>
        <w:div w:id="2079667736">
          <w:marLeft w:val="0"/>
          <w:marRight w:val="0"/>
          <w:marTop w:val="0"/>
          <w:marBottom w:val="0"/>
          <w:divBdr>
            <w:top w:val="single" w:sz="6" w:space="1" w:color="C0C0C0"/>
            <w:left w:val="single" w:sz="6" w:space="1" w:color="C0C0C0"/>
            <w:bottom w:val="single" w:sz="6" w:space="1" w:color="C0C0C0"/>
            <w:right w:val="single" w:sz="6" w:space="1" w:color="C0C0C0"/>
          </w:divBdr>
          <w:divsChild>
            <w:div w:id="1125387448">
              <w:marLeft w:val="0"/>
              <w:marRight w:val="0"/>
              <w:marTop w:val="0"/>
              <w:marBottom w:val="0"/>
              <w:divBdr>
                <w:top w:val="none" w:sz="0" w:space="0" w:color="auto"/>
                <w:left w:val="none" w:sz="0" w:space="0" w:color="auto"/>
                <w:bottom w:val="none" w:sz="0" w:space="0" w:color="auto"/>
                <w:right w:val="none" w:sz="0" w:space="0" w:color="auto"/>
              </w:divBdr>
              <w:divsChild>
                <w:div w:id="2107380558">
                  <w:marLeft w:val="0"/>
                  <w:marRight w:val="0"/>
                  <w:marTop w:val="0"/>
                  <w:marBottom w:val="0"/>
                  <w:divBdr>
                    <w:top w:val="none" w:sz="0" w:space="0" w:color="auto"/>
                    <w:left w:val="none" w:sz="0" w:space="0" w:color="auto"/>
                    <w:bottom w:val="none" w:sz="0" w:space="0" w:color="auto"/>
                    <w:right w:val="none" w:sz="0" w:space="0" w:color="auto"/>
                  </w:divBdr>
                </w:div>
                <w:div w:id="440957896">
                  <w:marLeft w:val="0"/>
                  <w:marRight w:val="0"/>
                  <w:marTop w:val="0"/>
                  <w:marBottom w:val="0"/>
                  <w:divBdr>
                    <w:top w:val="none" w:sz="0" w:space="0" w:color="auto"/>
                    <w:left w:val="none" w:sz="0" w:space="0" w:color="auto"/>
                    <w:bottom w:val="none" w:sz="0" w:space="0" w:color="auto"/>
                    <w:right w:val="none" w:sz="0" w:space="0" w:color="auto"/>
                  </w:divBdr>
                </w:div>
                <w:div w:id="1334339020">
                  <w:marLeft w:val="0"/>
                  <w:marRight w:val="0"/>
                  <w:marTop w:val="0"/>
                  <w:marBottom w:val="0"/>
                  <w:divBdr>
                    <w:top w:val="none" w:sz="0" w:space="0" w:color="auto"/>
                    <w:left w:val="none" w:sz="0" w:space="0" w:color="auto"/>
                    <w:bottom w:val="none" w:sz="0" w:space="0" w:color="auto"/>
                    <w:right w:val="none" w:sz="0" w:space="0" w:color="auto"/>
                  </w:divBdr>
                </w:div>
                <w:div w:id="2046712675">
                  <w:marLeft w:val="0"/>
                  <w:marRight w:val="0"/>
                  <w:marTop w:val="0"/>
                  <w:marBottom w:val="0"/>
                  <w:divBdr>
                    <w:top w:val="none" w:sz="0" w:space="0" w:color="auto"/>
                    <w:left w:val="none" w:sz="0" w:space="0" w:color="auto"/>
                    <w:bottom w:val="none" w:sz="0" w:space="0" w:color="auto"/>
                    <w:right w:val="none" w:sz="0" w:space="0" w:color="auto"/>
                  </w:divBdr>
                </w:div>
                <w:div w:id="23450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56092">
          <w:marLeft w:val="0"/>
          <w:marRight w:val="0"/>
          <w:marTop w:val="0"/>
          <w:marBottom w:val="0"/>
          <w:divBdr>
            <w:top w:val="single" w:sz="6" w:space="1" w:color="C0C0C0"/>
            <w:left w:val="single" w:sz="6" w:space="1" w:color="C0C0C0"/>
            <w:bottom w:val="single" w:sz="6" w:space="1" w:color="C0C0C0"/>
            <w:right w:val="single" w:sz="6" w:space="1" w:color="C0C0C0"/>
          </w:divBdr>
        </w:div>
      </w:divsChild>
    </w:div>
    <w:div w:id="222524984">
      <w:bodyDiv w:val="1"/>
      <w:marLeft w:val="0"/>
      <w:marRight w:val="0"/>
      <w:marTop w:val="0"/>
      <w:marBottom w:val="0"/>
      <w:divBdr>
        <w:top w:val="none" w:sz="0" w:space="0" w:color="auto"/>
        <w:left w:val="none" w:sz="0" w:space="0" w:color="auto"/>
        <w:bottom w:val="none" w:sz="0" w:space="0" w:color="auto"/>
        <w:right w:val="none" w:sz="0" w:space="0" w:color="auto"/>
      </w:divBdr>
      <w:divsChild>
        <w:div w:id="1284923768">
          <w:marLeft w:val="0"/>
          <w:marRight w:val="0"/>
          <w:marTop w:val="0"/>
          <w:marBottom w:val="0"/>
          <w:divBdr>
            <w:top w:val="single" w:sz="6" w:space="1" w:color="C0C0C0"/>
            <w:left w:val="single" w:sz="6" w:space="1" w:color="C0C0C0"/>
            <w:bottom w:val="single" w:sz="6" w:space="1" w:color="C0C0C0"/>
            <w:right w:val="single" w:sz="6" w:space="1" w:color="C0C0C0"/>
          </w:divBdr>
          <w:divsChild>
            <w:div w:id="1670909338">
              <w:marLeft w:val="0"/>
              <w:marRight w:val="0"/>
              <w:marTop w:val="0"/>
              <w:marBottom w:val="0"/>
              <w:divBdr>
                <w:top w:val="none" w:sz="0" w:space="0" w:color="auto"/>
                <w:left w:val="none" w:sz="0" w:space="0" w:color="auto"/>
                <w:bottom w:val="none" w:sz="0" w:space="0" w:color="auto"/>
                <w:right w:val="none" w:sz="0" w:space="0" w:color="auto"/>
              </w:divBdr>
              <w:divsChild>
                <w:div w:id="1612861073">
                  <w:marLeft w:val="0"/>
                  <w:marRight w:val="0"/>
                  <w:marTop w:val="0"/>
                  <w:marBottom w:val="0"/>
                  <w:divBdr>
                    <w:top w:val="none" w:sz="0" w:space="0" w:color="auto"/>
                    <w:left w:val="none" w:sz="0" w:space="0" w:color="auto"/>
                    <w:bottom w:val="none" w:sz="0" w:space="0" w:color="auto"/>
                    <w:right w:val="none" w:sz="0" w:space="0" w:color="auto"/>
                  </w:divBdr>
                </w:div>
                <w:div w:id="587541733">
                  <w:marLeft w:val="0"/>
                  <w:marRight w:val="0"/>
                  <w:marTop w:val="0"/>
                  <w:marBottom w:val="0"/>
                  <w:divBdr>
                    <w:top w:val="none" w:sz="0" w:space="0" w:color="auto"/>
                    <w:left w:val="none" w:sz="0" w:space="0" w:color="auto"/>
                    <w:bottom w:val="none" w:sz="0" w:space="0" w:color="auto"/>
                    <w:right w:val="none" w:sz="0" w:space="0" w:color="auto"/>
                  </w:divBdr>
                </w:div>
                <w:div w:id="1356612777">
                  <w:marLeft w:val="0"/>
                  <w:marRight w:val="0"/>
                  <w:marTop w:val="0"/>
                  <w:marBottom w:val="0"/>
                  <w:divBdr>
                    <w:top w:val="none" w:sz="0" w:space="0" w:color="auto"/>
                    <w:left w:val="none" w:sz="0" w:space="0" w:color="auto"/>
                    <w:bottom w:val="none" w:sz="0" w:space="0" w:color="auto"/>
                    <w:right w:val="none" w:sz="0" w:space="0" w:color="auto"/>
                  </w:divBdr>
                </w:div>
                <w:div w:id="838620178">
                  <w:marLeft w:val="0"/>
                  <w:marRight w:val="0"/>
                  <w:marTop w:val="0"/>
                  <w:marBottom w:val="0"/>
                  <w:divBdr>
                    <w:top w:val="none" w:sz="0" w:space="0" w:color="auto"/>
                    <w:left w:val="none" w:sz="0" w:space="0" w:color="auto"/>
                    <w:bottom w:val="none" w:sz="0" w:space="0" w:color="auto"/>
                    <w:right w:val="none" w:sz="0" w:space="0" w:color="auto"/>
                  </w:divBdr>
                </w:div>
                <w:div w:id="138976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839448">
          <w:marLeft w:val="0"/>
          <w:marRight w:val="0"/>
          <w:marTop w:val="0"/>
          <w:marBottom w:val="0"/>
          <w:divBdr>
            <w:top w:val="single" w:sz="6" w:space="1" w:color="C0C0C0"/>
            <w:left w:val="single" w:sz="6" w:space="1" w:color="C0C0C0"/>
            <w:bottom w:val="single" w:sz="6" w:space="1" w:color="C0C0C0"/>
            <w:right w:val="single" w:sz="6" w:space="1" w:color="C0C0C0"/>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tellasp@gmail.com" TargetMode="External"/><Relationship Id="rId3" Type="http://schemas.microsoft.com/office/2007/relationships/stylesWithEffects" Target="stylesWithEffects.xml"/><Relationship Id="rId7" Type="http://schemas.openxmlformats.org/officeDocument/2006/relationships/hyperlink" Target="http://synergates.teilar.gr/faces/evaluators/orderTeachers.j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lanako76@yahoo.gr"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nergates.teilar.gr/faces/evaluators/orderTeachers.jsp"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941</Words>
  <Characters>5087</Characters>
  <Application>Microsoft Office Word</Application>
  <DocSecurity>0</DocSecurity>
  <Lines>42</Lines>
  <Paragraphs>12</Paragraphs>
  <ScaleCrop>false</ScaleCrop>
  <HeadingPairs>
    <vt:vector size="2" baseType="variant">
      <vt:variant>
        <vt:lpstr>Τίτλος</vt:lpstr>
      </vt:variant>
      <vt:variant>
        <vt:i4>1</vt:i4>
      </vt:variant>
    </vt:vector>
  </HeadingPairs>
  <TitlesOfParts>
    <vt:vector size="1" baseType="lpstr">
      <vt:lpstr/>
    </vt:vector>
  </TitlesOfParts>
  <Company>Tei Larissas</Company>
  <LinksUpToDate>false</LinksUpToDate>
  <CharactersWithSpaces>6016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dc:creator>
  <cp:keywords/>
  <dc:description/>
  <cp:lastModifiedBy>Liana</cp:lastModifiedBy>
  <cp:revision>4</cp:revision>
  <dcterms:created xsi:type="dcterms:W3CDTF">2017-09-19T09:58:00Z</dcterms:created>
  <dcterms:modified xsi:type="dcterms:W3CDTF">2017-09-19T10:18:00Z</dcterms:modified>
</cp:coreProperties>
</file>